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13" w:rsidRDefault="005F0B44">
      <w:pPr>
        <w:pStyle w:val="ConsPlusTitle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ФГБОУ ВО «Волжский государственный университет водного транспорта»</w:t>
      </w:r>
    </w:p>
    <w:p w:rsidR="00160313" w:rsidRDefault="00160313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60313" w:rsidRDefault="005F0B4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ПРАВИЛ</w:t>
      </w:r>
    </w:p>
    <w:p w:rsidR="00160313" w:rsidRDefault="005F0B4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 НА ОБУЧЕНИЕ ПО ОБРАЗОВАТЕЛЬНЫМ ПРОГРАММАМ ВЫСШЕГО ОБРАЗОВАНИЯ - ПРОГРАММАМ БАКАЛАВРИАТА, ПРОГРАММАМ СПЕЦИАЛИТЕТА, ПРОГРАММАМ МАГИСТРАТУРЫ </w:t>
      </w:r>
    </w:p>
    <w:p w:rsidR="00160313" w:rsidRDefault="005F0B44">
      <w:pPr>
        <w:pStyle w:val="ConsPlusTitle"/>
        <w:contextualSpacing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в 202</w:t>
      </w:r>
      <w:r w:rsidR="00772162">
        <w:rPr>
          <w:rFonts w:ascii="Times New Roman" w:hAnsi="Times New Roman" w:cs="Times New Roman"/>
          <w:caps/>
          <w:sz w:val="24"/>
          <w:szCs w:val="24"/>
        </w:rPr>
        <w:t>6</w:t>
      </w:r>
      <w:r>
        <w:rPr>
          <w:rFonts w:ascii="Times New Roman" w:hAnsi="Times New Roman" w:cs="Times New Roman"/>
          <w:caps/>
          <w:sz w:val="24"/>
          <w:szCs w:val="24"/>
        </w:rPr>
        <w:t>/2</w:t>
      </w:r>
      <w:r w:rsidR="00772162">
        <w:rPr>
          <w:rFonts w:ascii="Times New Roman" w:hAnsi="Times New Roman" w:cs="Times New Roman"/>
          <w:caps/>
          <w:sz w:val="24"/>
          <w:szCs w:val="24"/>
        </w:rPr>
        <w:t>7</w:t>
      </w:r>
      <w:r>
        <w:rPr>
          <w:rFonts w:ascii="Times New Roman" w:hAnsi="Times New Roman" w:cs="Times New Roman"/>
          <w:caps/>
          <w:sz w:val="24"/>
          <w:szCs w:val="24"/>
        </w:rPr>
        <w:t xml:space="preserve"> учебном году</w:t>
      </w:r>
    </w:p>
    <w:p w:rsidR="00160313" w:rsidRDefault="005F0B44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(Принято ученым советом Протокол № 4 от 2</w:t>
      </w:r>
      <w:r w:rsidR="007721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7721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60313" w:rsidRDefault="0016031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313" w:rsidRDefault="005F0B44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XII. Особенности проведения внутренних вступительных испытаний для инвалидов и лиц с ограниченными возможностями здоровья</w:t>
      </w:r>
    </w:p>
    <w:p w:rsidR="00160313" w:rsidRDefault="001603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162" w:rsidRPr="00772162" w:rsidRDefault="00772162" w:rsidP="0077216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62">
        <w:rPr>
          <w:rFonts w:ascii="Times New Roman" w:hAnsi="Times New Roman" w:cs="Times New Roman"/>
          <w:sz w:val="24"/>
          <w:szCs w:val="24"/>
        </w:rPr>
        <w:t>125. При проведении внутренних вступительных испытаний для поступающих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из числа инвалидов и лиц с ограниченными возможностями здоровья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поступающие с ограниченными возможностями здоровья) Университет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обеспечивает создание условий с учетом особенностей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поступающих, их индивидуальных возможностей и состояния здоровья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индивидуальные особенности). Поступающим с ограниченными возможностями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здоровья предоставляется в доступной для них форме информация о 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проведения внутренних вступительных испытаний.</w:t>
      </w:r>
    </w:p>
    <w:p w:rsidR="00772162" w:rsidRPr="00772162" w:rsidRDefault="00772162" w:rsidP="0077216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62">
        <w:rPr>
          <w:rFonts w:ascii="Times New Roman" w:hAnsi="Times New Roman" w:cs="Times New Roman"/>
          <w:sz w:val="24"/>
          <w:szCs w:val="24"/>
        </w:rPr>
        <w:t>126. Продолжительность внутреннего вступительного испытания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поступающих с ограниченными возможностями здоровья увеличивается на 1,5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часа.</w:t>
      </w:r>
    </w:p>
    <w:p w:rsidR="00772162" w:rsidRPr="00772162" w:rsidRDefault="00772162" w:rsidP="0077216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62">
        <w:rPr>
          <w:rFonts w:ascii="Times New Roman" w:hAnsi="Times New Roman" w:cs="Times New Roman"/>
          <w:sz w:val="24"/>
          <w:szCs w:val="24"/>
        </w:rPr>
        <w:t>127. При очном проведении внутренних вступительных испытаний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Университете будет обеспечен беспрепятственный доступ поступающих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ограниченными возможностями здоровья в аудитории, туалетные и 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помещения, а также условия для их пребывания в указанных помещениях (в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числе наличие пандусов, подъемников, поручней, расширенных дверных проемов,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лифтов; при отсутствии лифтов аудитория будет располагаться на первом этаже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здания).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Очные внутренние вступительные испытания для поступающих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ограниченными возможностями здоровья проводятся в отдельной аудитории.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Число поступающих с ограниченными возможностями здоровья в 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аудитории не должно превышать:</w:t>
      </w:r>
    </w:p>
    <w:p w:rsidR="00772162" w:rsidRPr="00772162" w:rsidRDefault="00772162" w:rsidP="0077216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62">
        <w:rPr>
          <w:rFonts w:ascii="Times New Roman" w:hAnsi="Times New Roman" w:cs="Times New Roman"/>
          <w:sz w:val="24"/>
          <w:szCs w:val="24"/>
        </w:rPr>
        <w:t xml:space="preserve">при сдаче внутреннего вступительного испытания в письменной форме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72162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человек;</w:t>
      </w:r>
    </w:p>
    <w:p w:rsidR="00772162" w:rsidRPr="00772162" w:rsidRDefault="00772162" w:rsidP="0077216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62">
        <w:rPr>
          <w:rFonts w:ascii="Times New Roman" w:hAnsi="Times New Roman" w:cs="Times New Roman"/>
          <w:sz w:val="24"/>
          <w:szCs w:val="24"/>
        </w:rPr>
        <w:t xml:space="preserve">при сдаче внутреннего вступительного испытания в устной форме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72162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человек.</w:t>
      </w:r>
    </w:p>
    <w:p w:rsidR="00772162" w:rsidRPr="00772162" w:rsidRDefault="00772162" w:rsidP="0077216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62">
        <w:rPr>
          <w:rFonts w:ascii="Times New Roman" w:hAnsi="Times New Roman" w:cs="Times New Roman"/>
          <w:sz w:val="24"/>
          <w:szCs w:val="24"/>
        </w:rPr>
        <w:t>Допускается присутствие в аудитории во время сдачи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вступительного испытания большего числа поступающих с ограниченными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возможностями здоровья, а также проведение внутреннего вступительного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испытания для поступающих с ограниченными возможностями здоровья в 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аудитории совместно с иными поступающими, если это не создает трудностей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поступающих при сдаче внутреннего вступительного испытания.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Допускается присутствие в аудитории во время сдачи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вступительного испытания ассистента из числа работников Университета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П</w:t>
      </w:r>
      <w:r w:rsidRPr="00772162">
        <w:rPr>
          <w:rFonts w:ascii="Times New Roman" w:hAnsi="Times New Roman" w:cs="Times New Roman"/>
          <w:sz w:val="24"/>
          <w:szCs w:val="24"/>
        </w:rPr>
        <w:t>ривлеч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72162">
        <w:rPr>
          <w:rFonts w:ascii="Times New Roman" w:hAnsi="Times New Roman" w:cs="Times New Roman"/>
          <w:sz w:val="24"/>
          <w:szCs w:val="24"/>
        </w:rPr>
        <w:t>нных лиц, оказывающего поступающим с ограниченными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возможностями здоровья необходимую техническую помощь с учетом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индивидуальных особенностей (занять рабочее место, передвигаться, прочитать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оформить задание, общаться с лицами, проводящими вступительное испытание).</w:t>
      </w:r>
    </w:p>
    <w:p w:rsidR="00772162" w:rsidRPr="00772162" w:rsidRDefault="00772162" w:rsidP="0077216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62">
        <w:rPr>
          <w:rFonts w:ascii="Times New Roman" w:hAnsi="Times New Roman" w:cs="Times New Roman"/>
          <w:sz w:val="24"/>
          <w:szCs w:val="24"/>
        </w:rPr>
        <w:t>128. Поступающие с ограниченными возможностями здоровья могут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процессе сдачи внутреннего вступительного испытания пользоваться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техническими средствами, необходимыми им в связи с их индивидуальными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особенностями.</w:t>
      </w:r>
    </w:p>
    <w:p w:rsidR="00772162" w:rsidRPr="00772162" w:rsidRDefault="00772162" w:rsidP="0077216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62">
        <w:rPr>
          <w:rFonts w:ascii="Times New Roman" w:hAnsi="Times New Roman" w:cs="Times New Roman"/>
          <w:sz w:val="24"/>
          <w:szCs w:val="24"/>
        </w:rPr>
        <w:t>129. При проведении внутренних вступительных испытаний обеспечивается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выполнение следующих дополнительных требований в зависимости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индивидуальных особенностей поступающих с ограниченными возможностями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здоровья:</w:t>
      </w:r>
    </w:p>
    <w:p w:rsidR="00772162" w:rsidRPr="00772162" w:rsidRDefault="00772162" w:rsidP="0077216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62">
        <w:rPr>
          <w:rFonts w:ascii="Times New Roman" w:hAnsi="Times New Roman" w:cs="Times New Roman"/>
          <w:sz w:val="24"/>
          <w:szCs w:val="24"/>
        </w:rPr>
        <w:t>1) для слепых:</w:t>
      </w:r>
    </w:p>
    <w:p w:rsidR="00772162" w:rsidRPr="00772162" w:rsidRDefault="00772162" w:rsidP="0077216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62">
        <w:rPr>
          <w:rFonts w:ascii="Times New Roman" w:hAnsi="Times New Roman" w:cs="Times New Roman"/>
          <w:sz w:val="24"/>
          <w:szCs w:val="24"/>
        </w:rPr>
        <w:t>задания для выполнения на вступительном испытании оформляются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lastRenderedPageBreak/>
        <w:t>рельефноточечным шрифтом Брайля или в виде электронного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доступного с помощью компьютера со специализированным программным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обеспечением для слепых, либо зачитываются ассистентом;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письменные задания выполняются на бумаге рельефно-точечным шрифтом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Брайля или на компьютере со специализированным программным обеспечением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для слепых либо надиктовываются ассистенту;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поступающим для выполнения задания при необходимости 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комплект письменных принадлежностей и бумага для письма рельефно-точечным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шрифтом Брайля, компьютер со специализированным программным обеспечением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для слепых (при очном проведении вступительных испытаний);</w:t>
      </w:r>
    </w:p>
    <w:p w:rsidR="00772162" w:rsidRPr="00772162" w:rsidRDefault="00772162" w:rsidP="0077216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62">
        <w:rPr>
          <w:rFonts w:ascii="Times New Roman" w:hAnsi="Times New Roman" w:cs="Times New Roman"/>
          <w:sz w:val="24"/>
          <w:szCs w:val="24"/>
        </w:rPr>
        <w:t>2) для слабовидящих:</w:t>
      </w:r>
    </w:p>
    <w:p w:rsidR="00772162" w:rsidRPr="00772162" w:rsidRDefault="00772162" w:rsidP="0077216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62">
        <w:rPr>
          <w:rFonts w:ascii="Times New Roman" w:hAnsi="Times New Roman" w:cs="Times New Roman"/>
          <w:sz w:val="24"/>
          <w:szCs w:val="24"/>
        </w:rPr>
        <w:t>обеспечивается индивидуальное равномерное освещение не менее 300 люкс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(при очном проведении вступительных испытаний);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поступающим для выполнения задания при необходимости 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увеличивающее устройство, возможно также использование собственных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увеличивающих устройств (при очном проведении вступительных испытаний);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задания для выполнения, а также инструкция по порядку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вступительных испытаний оформляются увеличенным шрифтом;</w:t>
      </w:r>
    </w:p>
    <w:p w:rsidR="00772162" w:rsidRPr="00772162" w:rsidRDefault="00772162" w:rsidP="0077216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62">
        <w:rPr>
          <w:rFonts w:ascii="Times New Roman" w:hAnsi="Times New Roman" w:cs="Times New Roman"/>
          <w:sz w:val="24"/>
          <w:szCs w:val="24"/>
        </w:rPr>
        <w:t>3) для глухих и слабослышащих:</w:t>
      </w:r>
    </w:p>
    <w:p w:rsidR="00772162" w:rsidRPr="00772162" w:rsidRDefault="00772162" w:rsidP="0077216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62">
        <w:rPr>
          <w:rFonts w:ascii="Times New Roman" w:hAnsi="Times New Roman" w:cs="Times New Roman"/>
          <w:sz w:val="24"/>
          <w:szCs w:val="24"/>
        </w:rPr>
        <w:t>обеспечивается наличие звукоусиливающей аппаратуры коллективного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пользования, при необходимости поступающим 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звукоусиливающая аппаратура индивидуального пользования (при очном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проведении вступительных испытаний);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предоставляются услуги сурдоперево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72162">
        <w:rPr>
          <w:rFonts w:ascii="Times New Roman" w:hAnsi="Times New Roman" w:cs="Times New Roman"/>
          <w:sz w:val="24"/>
          <w:szCs w:val="24"/>
        </w:rPr>
        <w:t>чика;</w:t>
      </w:r>
    </w:p>
    <w:p w:rsidR="00772162" w:rsidRPr="00772162" w:rsidRDefault="00772162" w:rsidP="0077216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62">
        <w:rPr>
          <w:rFonts w:ascii="Times New Roman" w:hAnsi="Times New Roman" w:cs="Times New Roman"/>
          <w:sz w:val="24"/>
          <w:szCs w:val="24"/>
        </w:rPr>
        <w:t>4) для слепоглухих предоставляются услуги тифлосурдопереводчика (помимо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требований, выполняемых соответственно для слепых и глухих);</w:t>
      </w:r>
    </w:p>
    <w:p w:rsidR="00772162" w:rsidRPr="00772162" w:rsidRDefault="00772162" w:rsidP="0077216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62">
        <w:rPr>
          <w:rFonts w:ascii="Times New Roman" w:hAnsi="Times New Roman" w:cs="Times New Roman"/>
          <w:sz w:val="24"/>
          <w:szCs w:val="24"/>
        </w:rPr>
        <w:t>5) для лиц с тяжелыми нарушениями речи, глухих, слабослышащих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вступительные испытания, проводимые в устной форме, проводятся в письменной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форме (дополнительные вступительные испытания творческой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профессиональной направленности, вступительные испытания при приеме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обучение по программам магистратуры - по решению организации);</w:t>
      </w:r>
    </w:p>
    <w:p w:rsidR="00160313" w:rsidRDefault="00772162" w:rsidP="00772162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772162">
        <w:rPr>
          <w:rFonts w:ascii="Times New Roman" w:hAnsi="Times New Roman" w:cs="Times New Roman"/>
          <w:sz w:val="24"/>
          <w:szCs w:val="24"/>
        </w:rPr>
        <w:t>6) для лиц с нарушениями опорно-двигательного аппарата, нарушениями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двигательных функций верхних конечностей или отсутствием верхних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2162">
        <w:rPr>
          <w:rFonts w:ascii="Times New Roman" w:hAnsi="Times New Roman" w:cs="Times New Roman"/>
          <w:sz w:val="24"/>
          <w:szCs w:val="24"/>
        </w:rPr>
        <w:t>конечностей: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письменные задания выполняются на компьютере со специализированным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программным обеспечением или надиктовываются ассистенту;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162">
        <w:rPr>
          <w:rFonts w:ascii="Times New Roman" w:hAnsi="Times New Roman" w:cs="Times New Roman"/>
          <w:sz w:val="24"/>
          <w:szCs w:val="24"/>
        </w:rPr>
        <w:t>вступительные испытания, проводимые в письменной форме, проводятся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72162">
        <w:rPr>
          <w:rFonts w:ascii="Times New Roman" w:hAnsi="Times New Roman" w:cs="Times New Roman"/>
          <w:sz w:val="24"/>
          <w:szCs w:val="24"/>
        </w:rPr>
        <w:t>устной форме</w:t>
      </w:r>
    </w:p>
    <w:sectPr w:rsidR="0016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13" w:rsidRDefault="005F0B44">
      <w:pPr>
        <w:spacing w:after="0" w:line="240" w:lineRule="auto"/>
      </w:pPr>
      <w:r>
        <w:separator/>
      </w:r>
    </w:p>
  </w:endnote>
  <w:endnote w:type="continuationSeparator" w:id="0">
    <w:p w:rsidR="00160313" w:rsidRDefault="005F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13" w:rsidRDefault="005F0B44">
      <w:pPr>
        <w:spacing w:after="0" w:line="240" w:lineRule="auto"/>
      </w:pPr>
      <w:r>
        <w:separator/>
      </w:r>
    </w:p>
  </w:footnote>
  <w:footnote w:type="continuationSeparator" w:id="0">
    <w:p w:rsidR="00160313" w:rsidRDefault="005F0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13"/>
    <w:rsid w:val="00160313"/>
    <w:rsid w:val="005F0B44"/>
    <w:rsid w:val="0077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4378"/>
  <w15:docId w15:val="{C6C4A355-1E1A-40E7-B5EE-706F7959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 комиссия</dc:creator>
  <cp:keywords/>
  <dc:description/>
  <cp:lastModifiedBy>Приемная комиссия</cp:lastModifiedBy>
  <cp:revision>2</cp:revision>
  <dcterms:created xsi:type="dcterms:W3CDTF">2026-04-20T08:35:00Z</dcterms:created>
  <dcterms:modified xsi:type="dcterms:W3CDTF">2026-04-20T08:35:00Z</dcterms:modified>
</cp:coreProperties>
</file>