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1A4" w:rsidRDefault="004931A4" w:rsidP="004931A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Дисциплина: МАТЕМАТИКА</w:t>
      </w:r>
    </w:p>
    <w:p w:rsidR="004931A4" w:rsidRDefault="004931A4" w:rsidP="004931A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7528F4">
        <w:rPr>
          <w:rFonts w:ascii="Times New Roman" w:hAnsi="Times New Roman" w:cs="Times New Roman"/>
          <w:sz w:val="28"/>
          <w:szCs w:val="28"/>
        </w:rPr>
        <w:t>Криницына Н.А.</w:t>
      </w:r>
    </w:p>
    <w:p w:rsidR="004931A4" w:rsidRDefault="004931A4" w:rsidP="004931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Выполненную работу сдать до </w:t>
      </w:r>
      <w:r w:rsidRPr="001306E4">
        <w:rPr>
          <w:rFonts w:ascii="Times New Roman" w:hAnsi="Times New Roman" w:cs="Times New Roman"/>
          <w:b/>
          <w:sz w:val="28"/>
          <w:szCs w:val="28"/>
        </w:rPr>
        <w:t>12</w:t>
      </w:r>
      <w:r w:rsidRPr="00A26BA3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26BA3">
        <w:rPr>
          <w:rFonts w:ascii="Times New Roman" w:hAnsi="Times New Roman" w:cs="Times New Roman"/>
          <w:b/>
          <w:sz w:val="28"/>
          <w:szCs w:val="28"/>
        </w:rPr>
        <w:t>.2020</w:t>
      </w:r>
    </w:p>
    <w:p w:rsidR="004931A4" w:rsidRDefault="004931A4" w:rsidP="004931A4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Работу выслать </w:t>
      </w:r>
      <w:r w:rsidRPr="00A26BA3">
        <w:rPr>
          <w:rFonts w:ascii="Times New Roman" w:hAnsi="Times New Roman" w:cs="Times New Roman"/>
          <w:sz w:val="28"/>
          <w:szCs w:val="28"/>
        </w:rPr>
        <w:t xml:space="preserve">в ВК по адресу:  </w:t>
      </w:r>
      <w:hyperlink r:id="rId6" w:history="1">
        <w:r w:rsidRPr="00A26BA3">
          <w:rPr>
            <w:rFonts w:ascii="Times New Roman" w:eastAsia="Calibri" w:hAnsi="Times New Roman" w:cs="Times New Roman"/>
            <w:sz w:val="28"/>
            <w:szCs w:val="28"/>
          </w:rPr>
          <w:t>ВК: id220112652</w:t>
        </w:r>
      </w:hyperlink>
    </w:p>
    <w:p w:rsidR="00B23750" w:rsidRDefault="00B23750" w:rsidP="004931A4">
      <w:pPr>
        <w:rPr>
          <w:rFonts w:ascii="Times New Roman" w:hAnsi="Times New Roman" w:cs="Times New Roman"/>
          <w:b/>
          <w:sz w:val="28"/>
          <w:szCs w:val="28"/>
        </w:rPr>
      </w:pPr>
    </w:p>
    <w:p w:rsidR="0012745A" w:rsidRDefault="004931A4" w:rsidP="001274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95855">
        <w:rPr>
          <w:rFonts w:ascii="Times New Roman" w:hAnsi="Times New Roman" w:cs="Times New Roman"/>
          <w:b/>
          <w:sz w:val="28"/>
          <w:szCs w:val="28"/>
        </w:rPr>
        <w:t>Исследова</w:t>
      </w:r>
      <w:r w:rsidR="00AB172F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Pr="00295855">
        <w:rPr>
          <w:rFonts w:ascii="Times New Roman" w:hAnsi="Times New Roman" w:cs="Times New Roman"/>
          <w:b/>
          <w:sz w:val="28"/>
          <w:szCs w:val="28"/>
        </w:rPr>
        <w:t xml:space="preserve"> функци</w:t>
      </w:r>
      <w:r w:rsidR="00AB172F">
        <w:rPr>
          <w:rFonts w:ascii="Times New Roman" w:hAnsi="Times New Roman" w:cs="Times New Roman"/>
          <w:b/>
          <w:sz w:val="28"/>
          <w:szCs w:val="28"/>
        </w:rPr>
        <w:t>и</w:t>
      </w:r>
      <w:r w:rsidRPr="00295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45A">
        <w:rPr>
          <w:rFonts w:ascii="Times New Roman" w:hAnsi="Times New Roman" w:cs="Times New Roman"/>
          <w:b/>
          <w:sz w:val="28"/>
          <w:szCs w:val="28"/>
        </w:rPr>
        <w:t>на монотонность (</w:t>
      </w:r>
      <w:r w:rsidR="0012745A" w:rsidRPr="0012745A">
        <w:rPr>
          <w:rFonts w:ascii="Times New Roman" w:hAnsi="Times New Roman" w:cs="Times New Roman"/>
          <w:b/>
          <w:sz w:val="24"/>
          <w:szCs w:val="24"/>
        </w:rPr>
        <w:t>возрастание и убывание функции)</w:t>
      </w:r>
    </w:p>
    <w:p w:rsidR="004931A4" w:rsidRDefault="004931A4" w:rsidP="0012745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745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билет№__</w:t>
      </w:r>
    </w:p>
    <w:p w:rsidR="002C12C6" w:rsidRDefault="00904199" w:rsidP="00AC407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из основных зада</w:t>
      </w:r>
      <w:r w:rsidR="00AC4075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функции – это нахождение промежутков её возрастания</w:t>
      </w:r>
      <w:r w:rsidR="00AC4075">
        <w:rPr>
          <w:rFonts w:ascii="Times New Roman" w:hAnsi="Times New Roman" w:cs="Times New Roman"/>
          <w:sz w:val="24"/>
          <w:szCs w:val="24"/>
        </w:rPr>
        <w:t xml:space="preserve"> и убывания.</w:t>
      </w:r>
    </w:p>
    <w:p w:rsidR="00AC4075" w:rsidRDefault="00AC4075" w:rsidP="00AC407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возрастающие, так и убывающие функции называются </w:t>
      </w:r>
      <w:r w:rsidRPr="002C12C6">
        <w:rPr>
          <w:rFonts w:ascii="Times New Roman" w:hAnsi="Times New Roman" w:cs="Times New Roman"/>
          <w:b/>
          <w:i/>
          <w:sz w:val="24"/>
          <w:szCs w:val="24"/>
        </w:rPr>
        <w:t>монотонными</w:t>
      </w:r>
      <w:r>
        <w:rPr>
          <w:rFonts w:ascii="Times New Roman" w:hAnsi="Times New Roman" w:cs="Times New Roman"/>
          <w:sz w:val="24"/>
          <w:szCs w:val="24"/>
        </w:rPr>
        <w:t xml:space="preserve">, а промежутки, в которых функция возрастает или убывает, - </w:t>
      </w:r>
      <w:r w:rsidRPr="002C12C6">
        <w:rPr>
          <w:rFonts w:ascii="Times New Roman" w:hAnsi="Times New Roman" w:cs="Times New Roman"/>
          <w:b/>
          <w:i/>
          <w:sz w:val="24"/>
          <w:szCs w:val="24"/>
        </w:rPr>
        <w:t>промежутками монотонности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12C6" w:rsidRPr="002C12C6" w:rsidRDefault="00AC4075" w:rsidP="00493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Такое исследование легко провести с помощью производной. </w:t>
      </w:r>
      <w:r w:rsidR="002C12C6">
        <w:rPr>
          <w:rFonts w:ascii="Times New Roman" w:hAnsi="Times New Roman" w:cs="Times New Roman"/>
          <w:sz w:val="24"/>
          <w:szCs w:val="24"/>
        </w:rPr>
        <w:t>Возрастание и убывание функции характеризуется знаком её производной.</w:t>
      </w:r>
    </w:p>
    <w:p w:rsidR="00AC4075" w:rsidRDefault="002C12C6" w:rsidP="004931A4">
      <w:pPr>
        <w:rPr>
          <w:rFonts w:ascii="Times New Roman" w:hAnsi="Times New Roman" w:cs="Times New Roman"/>
          <w:sz w:val="24"/>
          <w:szCs w:val="24"/>
        </w:rPr>
      </w:pPr>
      <w:r w:rsidRPr="002C12C6">
        <w:rPr>
          <w:rFonts w:ascii="Times New Roman" w:hAnsi="Times New Roman" w:cs="Times New Roman"/>
          <w:b/>
          <w:i/>
          <w:sz w:val="24"/>
          <w:szCs w:val="24"/>
        </w:rPr>
        <w:t>Вспомним</w:t>
      </w:r>
      <w:r w:rsidRPr="002C12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производной: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463D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´</w:t>
      </w:r>
      <w:r w:rsidRPr="00A463D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A463D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∆х→0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∆х</m:t>
                </m:r>
              </m:den>
            </m:f>
          </m:e>
        </m:func>
      </m:oMath>
    </w:p>
    <w:tbl>
      <w:tblPr>
        <w:tblStyle w:val="a8"/>
        <w:tblW w:w="10351" w:type="dxa"/>
        <w:tblLook w:val="04A0" w:firstRow="1" w:lastRow="0" w:firstColumn="1" w:lastColumn="0" w:noHBand="0" w:noVBand="1"/>
      </w:tblPr>
      <w:tblGrid>
        <w:gridCol w:w="5211"/>
        <w:gridCol w:w="5140"/>
      </w:tblGrid>
      <w:tr w:rsidR="007E4BC9" w:rsidTr="00B07C6D">
        <w:trPr>
          <w:trHeight w:val="1059"/>
        </w:trPr>
        <w:tc>
          <w:tcPr>
            <w:tcW w:w="5211" w:type="dxa"/>
          </w:tcPr>
          <w:p w:rsidR="007E4BC9" w:rsidRDefault="0012745A" w:rsidP="007E4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12745A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возрастание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 </w:t>
            </w:r>
          </w:p>
          <w:p w:rsidR="0012745A" w:rsidRDefault="0012745A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2745A" w:rsidRPr="00AB172F" w:rsidRDefault="0012745A" w:rsidP="0012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 xml:space="preserve">ункция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>называется возрастающей на промежутке, если большему значению аргумента из этого промежутка соответствует большее значение функции.</w:t>
            </w:r>
          </w:p>
          <w:p w:rsidR="00D730A8" w:rsidRPr="00AB172F" w:rsidRDefault="00D730A8" w:rsidP="0012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45A" w:rsidRDefault="00D730A8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18626" cy="2878429"/>
                  <wp:effectExtent l="0" t="0" r="0" b="0"/>
                  <wp:docPr id="16" name="Рисунок 16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288" cy="288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81C" w:rsidRDefault="0019481C" w:rsidP="00B47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104" w:rsidRDefault="00B07C6D" w:rsidP="00B47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е</w:t>
            </w:r>
            <w:r w:rsidR="00B47104" w:rsidRPr="0019481C">
              <w:rPr>
                <w:rFonts w:ascii="Times New Roman" w:hAnsi="Times New Roman" w:cs="Times New Roman"/>
                <w:sz w:val="24"/>
                <w:szCs w:val="24"/>
              </w:rPr>
              <w:t xml:space="preserve">сли </w:t>
            </w:r>
            <w:r w:rsidR="00625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5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580E" w:rsidRPr="0062580E">
              <w:rPr>
                <w:rFonts w:ascii="Times New Roman" w:hAnsi="Times New Roman" w:cs="Times New Roman"/>
                <w:sz w:val="24"/>
                <w:szCs w:val="24"/>
              </w:rPr>
              <w:t>&gt;0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в каждой точке интервала, то функция 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возрастает на данном интервале</w:t>
            </w:r>
          </w:p>
          <w:p w:rsidR="0019481C" w:rsidRDefault="0019481C" w:rsidP="00B47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81C" w:rsidRPr="00B47104" w:rsidRDefault="00D730A8" w:rsidP="000D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57852" cy="691586"/>
                  <wp:effectExtent l="0" t="0" r="0" b="0"/>
                  <wp:docPr id="18" name="Рисунок 18" descr="C:\Users\Наталья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25" cy="69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7E4BC9" w:rsidRDefault="0012745A" w:rsidP="007E4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4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убывание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</w:t>
            </w:r>
          </w:p>
          <w:p w:rsidR="0012745A" w:rsidRDefault="0012745A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2745A" w:rsidRPr="00AB172F" w:rsidRDefault="0012745A" w:rsidP="0012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 xml:space="preserve">ункция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убыв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 xml:space="preserve">ающей на промежутке, если большему значению аргумента из этого промежутка соответствует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меньшее</w:t>
            </w:r>
            <w:r w:rsidRPr="0012745A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функции.</w:t>
            </w:r>
          </w:p>
          <w:p w:rsidR="00D730A8" w:rsidRPr="00AB172F" w:rsidRDefault="00D730A8" w:rsidP="0012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45A" w:rsidRPr="0012745A" w:rsidRDefault="00D730A8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1DAD0" wp14:editId="08646869">
                  <wp:extent cx="2606722" cy="2905826"/>
                  <wp:effectExtent l="0" t="0" r="0" b="0"/>
                  <wp:docPr id="17" name="Рисунок 17" descr="C:\Users\Наталь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01" cy="290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BC9" w:rsidRDefault="007E4BC9" w:rsidP="007E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104" w:rsidRDefault="00B07C6D" w:rsidP="0019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2580E" w:rsidRPr="0019481C">
              <w:rPr>
                <w:rFonts w:ascii="Times New Roman" w:hAnsi="Times New Roman" w:cs="Times New Roman"/>
                <w:sz w:val="24"/>
                <w:szCs w:val="24"/>
              </w:rPr>
              <w:t xml:space="preserve">сли </w:t>
            </w:r>
            <w:r w:rsidR="00625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5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2580E"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580E" w:rsidRPr="0062580E">
              <w:rPr>
                <w:rFonts w:ascii="Times New Roman" w:hAnsi="Times New Roman" w:cs="Times New Roman"/>
                <w:sz w:val="24"/>
                <w:szCs w:val="24"/>
              </w:rPr>
              <w:t>&lt;0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в каждой точке интервала, то функция 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 убывает на данном интервале</w:t>
            </w:r>
          </w:p>
          <w:p w:rsidR="0019481C" w:rsidRDefault="0019481C" w:rsidP="00194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81C" w:rsidRPr="007E4BC9" w:rsidRDefault="00D730A8" w:rsidP="000D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88609" cy="696115"/>
                  <wp:effectExtent l="0" t="0" r="0" b="0"/>
                  <wp:docPr id="19" name="Рисунок 19" descr="C:\Users\Наталь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6" cy="69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B7" w:rsidTr="004B19C7">
        <w:trPr>
          <w:trHeight w:val="573"/>
        </w:trPr>
        <w:tc>
          <w:tcPr>
            <w:tcW w:w="10351" w:type="dxa"/>
            <w:gridSpan w:val="2"/>
            <w:vAlign w:val="center"/>
          </w:tcPr>
          <w:p w:rsidR="005050B7" w:rsidRPr="004B19C7" w:rsidRDefault="004B19C7" w:rsidP="004B1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 то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931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критическ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</w:t>
            </w:r>
            <w:r w:rsidRPr="004931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функции.</w:t>
            </w:r>
          </w:p>
        </w:tc>
      </w:tr>
    </w:tbl>
    <w:p w:rsidR="00B6085C" w:rsidRPr="00A463D7" w:rsidRDefault="00B6085C" w:rsidP="004931A4">
      <w:pPr>
        <w:rPr>
          <w:rFonts w:ascii="Times New Roman" w:hAnsi="Times New Roman" w:cs="Times New Roman"/>
          <w:sz w:val="28"/>
          <w:szCs w:val="28"/>
        </w:rPr>
      </w:pPr>
    </w:p>
    <w:p w:rsidR="004931A4" w:rsidRDefault="000D0ED9" w:rsidP="004931A4">
      <w:pPr>
        <w:rPr>
          <w:rFonts w:ascii="Times New Roman" w:hAnsi="Times New Roman" w:cs="Times New Roman"/>
          <w:b/>
          <w:sz w:val="24"/>
          <w:szCs w:val="24"/>
        </w:rPr>
      </w:pPr>
      <w:r w:rsidRPr="000D0ED9">
        <w:rPr>
          <w:rFonts w:ascii="Times New Roman" w:hAnsi="Times New Roman" w:cs="Times New Roman"/>
          <w:b/>
          <w:sz w:val="24"/>
          <w:szCs w:val="24"/>
        </w:rPr>
        <w:t xml:space="preserve">Алгоритм исследования функции на </w:t>
      </w:r>
      <w:r w:rsidR="00FC5BC4">
        <w:rPr>
          <w:rFonts w:ascii="Times New Roman" w:hAnsi="Times New Roman" w:cs="Times New Roman"/>
          <w:b/>
          <w:sz w:val="24"/>
          <w:szCs w:val="24"/>
        </w:rPr>
        <w:t>монотонность</w:t>
      </w:r>
      <w:r w:rsidRPr="000D0ED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8"/>
        <w:tblW w:w="10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485"/>
      </w:tblGrid>
      <w:tr w:rsidR="000D0ED9" w:rsidTr="00F30AE7">
        <w:tc>
          <w:tcPr>
            <w:tcW w:w="4077" w:type="dxa"/>
            <w:tcBorders>
              <w:right w:val="single" w:sz="4" w:space="0" w:color="auto"/>
            </w:tcBorders>
          </w:tcPr>
          <w:p w:rsidR="000D0ED9" w:rsidRP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D(y)</w:t>
            </w:r>
          </w:p>
          <w:p w:rsidR="000D0ED9" w:rsidRP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0ED9" w:rsidRP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  <w:p w:rsidR="000D0ED9" w:rsidRDefault="00F30AE7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D0ED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D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0D0ED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="00F619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  <w:r w:rsidR="002A3E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</w:t>
            </w:r>
            <w:r w:rsidR="002A3E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13B06" w:rsidRPr="002A3E61" w:rsidRDefault="00A13B06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61" w:rsidRPr="00A13B06" w:rsidRDefault="00F619A5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0D071D55" wp14:editId="64FD02CB">
                  <wp:extent cx="1508490" cy="420420"/>
                  <wp:effectExtent l="0" t="0" r="0" b="0"/>
                  <wp:docPr id="7" name="Рисунок 7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04" cy="42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06" w:rsidRDefault="00A13B06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AE7" w:rsidRPr="00F30AE7" w:rsidRDefault="00F30AE7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возрастает</w:t>
            </w:r>
            <w:r w:rsidRPr="00F30AE7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="00A13B06" w:rsidRPr="00F30A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∈(-∞;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A13B06" w:rsidRPr="00F30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B06" w:rsidRPr="00F30AE7" w:rsidRDefault="007C7F38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30AE7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F30AE7"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AE7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F30AE7"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30AE7">
              <w:rPr>
                <w:rFonts w:ascii="Times New Roman" w:hAnsi="Times New Roman" w:cs="Times New Roman"/>
                <w:sz w:val="24"/>
                <w:szCs w:val="24"/>
              </w:rPr>
              <w:t xml:space="preserve"> убывает</w:t>
            </w:r>
            <w:r w:rsidR="00F30AE7" w:rsidRPr="00F30AE7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х∈(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;+∞)</m:t>
              </m:r>
            </m:oMath>
          </w:p>
        </w:tc>
        <w:tc>
          <w:tcPr>
            <w:tcW w:w="6485" w:type="dxa"/>
            <w:tcBorders>
              <w:left w:val="single" w:sz="4" w:space="0" w:color="auto"/>
            </w:tcBorders>
          </w:tcPr>
          <w:p w:rsidR="000D0ED9" w:rsidRPr="002A3E61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>айти область определения функции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D9" w:rsidRPr="002A3E61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>айти производную функции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D9" w:rsidRPr="002A3E61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>айти критические точки функции</w:t>
            </w: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>, т.е. значения аргумента при которых производная функции равна нулю.</w:t>
            </w:r>
          </w:p>
          <w:p w:rsidR="002A3E61" w:rsidRPr="00A13B06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>Найти знаки производной функции на интервалах, на которые область определения функции делится критическими точками</w:t>
            </w:r>
            <w:r w:rsidR="007979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97910" w:rsidRPr="00797910">
              <w:rPr>
                <w:rFonts w:ascii="Times New Roman" w:hAnsi="Times New Roman" w:cs="Times New Roman"/>
                <w:i/>
                <w:sz w:val="24"/>
                <w:szCs w:val="24"/>
              </w:rPr>
              <w:t>число из промежутка подставляем в производную</w:t>
            </w:r>
            <w:r w:rsidR="007979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B06" w:rsidRPr="000D0ED9" w:rsidRDefault="00A13B06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вывод.</w:t>
            </w:r>
          </w:p>
        </w:tc>
      </w:tr>
    </w:tbl>
    <w:p w:rsidR="00926728" w:rsidRDefault="00926728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0D0ED9" w:rsidRDefault="007E70A7" w:rsidP="004931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Примеры исследования функции на </w:t>
      </w:r>
      <w:r w:rsidR="00926728">
        <w:rPr>
          <w:rFonts w:ascii="Times New Roman" w:hAnsi="Times New Roman" w:cs="Times New Roman"/>
          <w:b/>
          <w:sz w:val="24"/>
          <w:szCs w:val="24"/>
        </w:rPr>
        <w:t>монотонность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DC7573" w:rsidTr="00DB4AA7">
        <w:trPr>
          <w:trHeight w:val="1174"/>
        </w:trPr>
        <w:tc>
          <w:tcPr>
            <w:tcW w:w="10279" w:type="dxa"/>
          </w:tcPr>
          <w:p w:rsidR="00DC7573" w:rsidRDefault="00CB2916" w:rsidP="00493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F798C" wp14:editId="6DF6E319">
                  <wp:extent cx="6223379" cy="5116856"/>
                  <wp:effectExtent l="0" t="0" r="0" b="0"/>
                  <wp:docPr id="13" name="Рисунок 13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260" cy="51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E89" w:rsidTr="00DB4AA7">
        <w:trPr>
          <w:trHeight w:val="1174"/>
        </w:trPr>
        <w:tc>
          <w:tcPr>
            <w:tcW w:w="10279" w:type="dxa"/>
          </w:tcPr>
          <w:p w:rsidR="00217E89" w:rsidRDefault="00237229" w:rsidP="00493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B9EC7D" wp14:editId="45B23B38">
                  <wp:extent cx="6032310" cy="3575713"/>
                  <wp:effectExtent l="0" t="0" r="0" b="0"/>
                  <wp:docPr id="14" name="Рисунок 14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061" cy="358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0A7" w:rsidRPr="000D0ED9" w:rsidRDefault="007E70A7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66652A" w:rsidRDefault="005E2B74" w:rsidP="005E2B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самостоятельного решения</w:t>
      </w:r>
      <w:r w:rsidR="00AA69E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A69EA" w:rsidRPr="00AA69EA">
        <w:rPr>
          <w:rFonts w:ascii="Times New Roman" w:hAnsi="Times New Roman" w:cs="Times New Roman"/>
          <w:b/>
          <w:i/>
          <w:sz w:val="24"/>
          <w:szCs w:val="24"/>
        </w:rPr>
        <w:t>домашняя работа</w:t>
      </w:r>
      <w:r w:rsidR="00AA69E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C065B" w:rsidRPr="00DB4AA7" w:rsidRDefault="007C065B" w:rsidP="007C065B">
      <w:pPr>
        <w:rPr>
          <w:rFonts w:ascii="Times New Roman" w:hAnsi="Times New Roman" w:cs="Times New Roman"/>
          <w:b/>
          <w:sz w:val="24"/>
          <w:szCs w:val="24"/>
        </w:rPr>
      </w:pPr>
      <w:r w:rsidRPr="00DB4AA7">
        <w:rPr>
          <w:rFonts w:ascii="Times New Roman" w:hAnsi="Times New Roman" w:cs="Times New Roman"/>
          <w:b/>
          <w:sz w:val="24"/>
          <w:szCs w:val="24"/>
        </w:rPr>
        <w:t>Исследовать функцию на монотонность.</w:t>
      </w:r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+12х-15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-4х+3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15х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-36х+20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-32х+40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у=-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+2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-4х+4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-3х-4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-6х+4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+3х+1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у=х+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-6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-15х-2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+4</m:t>
        </m:r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4х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016D62" w:rsidRPr="008E2C8B" w:rsidRDefault="00016D62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у=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х-1</m:t>
            </m:r>
          </m:den>
        </m:f>
      </m:oMath>
    </w:p>
    <w:p w:rsidR="00003C2B" w:rsidRDefault="00003C2B" w:rsidP="00003C2B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3C2B" w:rsidRPr="00426113" w:rsidRDefault="00003C2B" w:rsidP="00003C2B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426113">
        <w:rPr>
          <w:rFonts w:ascii="Times New Roman" w:eastAsia="Calibri" w:hAnsi="Times New Roman" w:cs="Times New Roman"/>
          <w:b/>
          <w:sz w:val="28"/>
          <w:szCs w:val="28"/>
        </w:rPr>
        <w:t>Оформление работы:</w:t>
      </w:r>
    </w:p>
    <w:p w:rsidR="00003C2B" w:rsidRDefault="00003C2B" w:rsidP="00003C2B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Указать фамилию и имя</w:t>
      </w:r>
    </w:p>
    <w:p w:rsidR="00295855" w:rsidRPr="0047055A" w:rsidRDefault="00003C2B" w:rsidP="0047055A">
      <w:pPr>
        <w:pStyle w:val="a3"/>
        <w:numPr>
          <w:ilvl w:val="0"/>
          <w:numId w:val="2"/>
        </w:numPr>
        <w:tabs>
          <w:tab w:val="left" w:pos="1647"/>
        </w:tabs>
      </w:pPr>
      <w:r w:rsidRPr="00DB4AA7">
        <w:rPr>
          <w:rFonts w:ascii="Times New Roman" w:eastAsia="Calibri" w:hAnsi="Times New Roman" w:cs="Times New Roman"/>
          <w:sz w:val="28"/>
          <w:szCs w:val="28"/>
        </w:rPr>
        <w:t>Указать группу</w:t>
      </w:r>
    </w:p>
    <w:sectPr w:rsidR="00295855" w:rsidRPr="0047055A" w:rsidSect="00AB172F">
      <w:pgSz w:w="11906" w:h="16838"/>
      <w:pgMar w:top="851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02328"/>
    <w:multiLevelType w:val="hybridMultilevel"/>
    <w:tmpl w:val="6C9ADE3E"/>
    <w:lvl w:ilvl="0" w:tplc="B03EB4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20C2B"/>
    <w:multiLevelType w:val="hybridMultilevel"/>
    <w:tmpl w:val="35880226"/>
    <w:lvl w:ilvl="0" w:tplc="BB5C35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E7BCE"/>
    <w:multiLevelType w:val="hybridMultilevel"/>
    <w:tmpl w:val="B408130C"/>
    <w:lvl w:ilvl="0" w:tplc="E5860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F5F4C"/>
    <w:multiLevelType w:val="hybridMultilevel"/>
    <w:tmpl w:val="97F4D64A"/>
    <w:lvl w:ilvl="0" w:tplc="489027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33039"/>
    <w:multiLevelType w:val="hybridMultilevel"/>
    <w:tmpl w:val="4D46D928"/>
    <w:lvl w:ilvl="0" w:tplc="32E4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D5F"/>
    <w:rsid w:val="00003C2B"/>
    <w:rsid w:val="00016D62"/>
    <w:rsid w:val="000317AB"/>
    <w:rsid w:val="000D0ED9"/>
    <w:rsid w:val="0012745A"/>
    <w:rsid w:val="0019481C"/>
    <w:rsid w:val="001B2EC1"/>
    <w:rsid w:val="00217E89"/>
    <w:rsid w:val="00237229"/>
    <w:rsid w:val="00295855"/>
    <w:rsid w:val="002A3E61"/>
    <w:rsid w:val="002B17C7"/>
    <w:rsid w:val="002C12C6"/>
    <w:rsid w:val="002F02F2"/>
    <w:rsid w:val="003A3C73"/>
    <w:rsid w:val="003C3ACA"/>
    <w:rsid w:val="00457ABF"/>
    <w:rsid w:val="0047055A"/>
    <w:rsid w:val="004931A4"/>
    <w:rsid w:val="004A305A"/>
    <w:rsid w:val="004B19C7"/>
    <w:rsid w:val="004E1F88"/>
    <w:rsid w:val="005050B7"/>
    <w:rsid w:val="005260D6"/>
    <w:rsid w:val="0057339E"/>
    <w:rsid w:val="00593D5F"/>
    <w:rsid w:val="005C5053"/>
    <w:rsid w:val="005E2B74"/>
    <w:rsid w:val="0062580E"/>
    <w:rsid w:val="0062702D"/>
    <w:rsid w:val="0066652A"/>
    <w:rsid w:val="006E52D2"/>
    <w:rsid w:val="00797910"/>
    <w:rsid w:val="007A412E"/>
    <w:rsid w:val="007C065B"/>
    <w:rsid w:val="007C7F38"/>
    <w:rsid w:val="007E465F"/>
    <w:rsid w:val="007E4BC9"/>
    <w:rsid w:val="007E6849"/>
    <w:rsid w:val="007E70A7"/>
    <w:rsid w:val="00817BB6"/>
    <w:rsid w:val="008B6DF6"/>
    <w:rsid w:val="008E2C8B"/>
    <w:rsid w:val="00904199"/>
    <w:rsid w:val="00926728"/>
    <w:rsid w:val="00A04399"/>
    <w:rsid w:val="00A13B06"/>
    <w:rsid w:val="00A463D7"/>
    <w:rsid w:val="00AA69EA"/>
    <w:rsid w:val="00AB172F"/>
    <w:rsid w:val="00AC4075"/>
    <w:rsid w:val="00AE6C7A"/>
    <w:rsid w:val="00B07C6D"/>
    <w:rsid w:val="00B23750"/>
    <w:rsid w:val="00B47104"/>
    <w:rsid w:val="00B545BA"/>
    <w:rsid w:val="00B6085C"/>
    <w:rsid w:val="00CB2916"/>
    <w:rsid w:val="00D02651"/>
    <w:rsid w:val="00D53D8D"/>
    <w:rsid w:val="00D730A8"/>
    <w:rsid w:val="00D944BC"/>
    <w:rsid w:val="00DB4AA7"/>
    <w:rsid w:val="00DC7573"/>
    <w:rsid w:val="00DD77E7"/>
    <w:rsid w:val="00E05A90"/>
    <w:rsid w:val="00E64BF5"/>
    <w:rsid w:val="00F30AE7"/>
    <w:rsid w:val="00F44E49"/>
    <w:rsid w:val="00F619A5"/>
    <w:rsid w:val="00F75CD9"/>
    <w:rsid w:val="00FC5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AB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17BB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BB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3C2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7E4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AB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17BB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22011265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56</cp:revision>
  <dcterms:created xsi:type="dcterms:W3CDTF">2020-03-19T18:06:00Z</dcterms:created>
  <dcterms:modified xsi:type="dcterms:W3CDTF">2020-03-26T17:59:00Z</dcterms:modified>
</cp:coreProperties>
</file>