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D5" w:rsidRPr="008C666F" w:rsidRDefault="00CD2DD5" w:rsidP="00CD2DD5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666F">
        <w:rPr>
          <w:rFonts w:ascii="Times New Roman" w:hAnsi="Times New Roman" w:cs="Times New Roman"/>
          <w:b/>
        </w:rPr>
        <w:t>Практическая  работа № 5.</w:t>
      </w:r>
    </w:p>
    <w:p w:rsidR="00CD2DD5" w:rsidRPr="008C666F" w:rsidRDefault="00CD2DD5" w:rsidP="00CD2D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666F">
        <w:rPr>
          <w:rFonts w:ascii="Times New Roman" w:hAnsi="Times New Roman" w:cs="Times New Roman"/>
          <w:b/>
        </w:rPr>
        <w:t>Изучение устройства и работы трансформатора.</w:t>
      </w:r>
    </w:p>
    <w:p w:rsidR="00CD2DD5" w:rsidRPr="008C666F" w:rsidRDefault="00CD2DD5" w:rsidP="00CD2DD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D2DD5" w:rsidRPr="008C666F" w:rsidRDefault="00CD2DD5" w:rsidP="00CD2DD5">
      <w:pPr>
        <w:spacing w:after="0" w:line="240" w:lineRule="auto"/>
        <w:ind w:left="180" w:hanging="180"/>
        <w:jc w:val="both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  <w:b/>
        </w:rPr>
        <w:t xml:space="preserve">ЦЕЛЬ: </w:t>
      </w:r>
      <w:r w:rsidRPr="008C666F">
        <w:rPr>
          <w:rFonts w:ascii="Times New Roman" w:hAnsi="Times New Roman" w:cs="Times New Roman"/>
        </w:rPr>
        <w:t>Изучить работу трансформатора при холостом и рабочем ходе. Рассчитать коэффициент трансформации, определить КПД трансформации.</w:t>
      </w:r>
    </w:p>
    <w:p w:rsidR="00CD2DD5" w:rsidRPr="008C666F" w:rsidRDefault="00CD2DD5" w:rsidP="00CD2DD5">
      <w:pPr>
        <w:spacing w:after="0" w:line="240" w:lineRule="auto"/>
        <w:ind w:left="180" w:hanging="180"/>
        <w:jc w:val="both"/>
        <w:rPr>
          <w:rFonts w:ascii="Times New Roman" w:hAnsi="Times New Roman" w:cs="Times New Roman"/>
        </w:rPr>
      </w:pPr>
    </w:p>
    <w:p w:rsidR="00CD2DD5" w:rsidRPr="008C666F" w:rsidRDefault="00CD2DD5" w:rsidP="00CD2DD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8C666F">
        <w:rPr>
          <w:rFonts w:ascii="Times New Roman" w:hAnsi="Times New Roman" w:cs="Times New Roman"/>
          <w:b/>
        </w:rPr>
        <w:t>КРАТКИЕ ТЕОРЕТИЧЕСКИЕ СВЕДЕНИЯ:</w:t>
      </w:r>
    </w:p>
    <w:p w:rsidR="00CD2DD5" w:rsidRPr="008C666F" w:rsidRDefault="00CD2DD5" w:rsidP="006E3209">
      <w:pPr>
        <w:spacing w:after="0" w:line="240" w:lineRule="auto"/>
        <w:ind w:left="360" w:firstLine="180"/>
        <w:jc w:val="both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</w:rPr>
        <w:t xml:space="preserve">Трансформатор преобразует переменный ток одного напряжения в переменный ток другого напряжения при неизменной частоте. Он состоит из замкнутого сердечника, изготовленного из специальной листовой трансформаторной стали, на котором располагаются две катушки (их называют обмотками) с разным числом витков из медной проволоки. Одна из обмоток, называемая первичной, подключается к источнику переменного напряжения. Устройства, потребляющие электроэнергию, подключаются </w:t>
      </w:r>
      <w:proofErr w:type="gramStart"/>
      <w:r w:rsidRPr="008C666F">
        <w:rPr>
          <w:rFonts w:ascii="Times New Roman" w:hAnsi="Times New Roman" w:cs="Times New Roman"/>
        </w:rPr>
        <w:t>ко</w:t>
      </w:r>
      <w:proofErr w:type="gramEnd"/>
      <w:r w:rsidRPr="008C666F">
        <w:rPr>
          <w:rFonts w:ascii="Times New Roman" w:hAnsi="Times New Roman" w:cs="Times New Roman"/>
        </w:rPr>
        <w:t xml:space="preserve"> вторичной обмотке, их может быть несколько.</w:t>
      </w:r>
    </w:p>
    <w:p w:rsidR="00CD2DD5" w:rsidRPr="008C666F" w:rsidRDefault="00CD2DD5" w:rsidP="006E3209">
      <w:pPr>
        <w:spacing w:after="0" w:line="240" w:lineRule="auto"/>
        <w:ind w:left="360" w:firstLine="180"/>
        <w:jc w:val="both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</w:rPr>
        <w:t xml:space="preserve">Если первичную обмотку подключить к источнику переменного напряжения, а вторичную оставить разомкнутой (этот режим работы называют холостым ходом трансформатора), то в первичной обмотке появится слабый ток, создающий в сердечнике переменный магнитный поток. Этот поток наводит в каждом витке обмоток </w:t>
      </w:r>
      <w:proofErr w:type="gramStart"/>
      <w:r w:rsidRPr="008C666F">
        <w:rPr>
          <w:rFonts w:ascii="Times New Roman" w:hAnsi="Times New Roman" w:cs="Times New Roman"/>
        </w:rPr>
        <w:t>одинаковую</w:t>
      </w:r>
      <w:proofErr w:type="gramEnd"/>
      <w:r w:rsidRPr="008C666F">
        <w:rPr>
          <w:rFonts w:ascii="Times New Roman" w:hAnsi="Times New Roman" w:cs="Times New Roman"/>
        </w:rPr>
        <w:t xml:space="preserve"> ЭДС, поэтому ЭДС индукции в каждой обмотке будет прямо пропорциональна числу витков в этой обмотке, т.е.:</w:t>
      </w:r>
      <w:r w:rsidRPr="008C666F">
        <w:rPr>
          <w:rFonts w:ascii="Times New Roman" w:hAnsi="Times New Roman" w:cs="Times New Roman"/>
          <w:position w:val="-30"/>
        </w:rPr>
        <w:object w:dxaOrig="8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5pt" o:ole="">
            <v:imagedata r:id="rId6" o:title=""/>
          </v:shape>
          <o:OLEObject Type="Embed" ProgID="Equation.3" ShapeID="_x0000_i1025" DrawAspect="Content" ObjectID="_1646766581" r:id="rId7"/>
        </w:object>
      </w:r>
      <w:r w:rsidRPr="008C666F">
        <w:rPr>
          <w:rFonts w:ascii="Times New Roman" w:hAnsi="Times New Roman" w:cs="Times New Roman"/>
        </w:rPr>
        <w:t>.</w:t>
      </w:r>
    </w:p>
    <w:p w:rsidR="00CD2DD5" w:rsidRPr="008C666F" w:rsidRDefault="00CD2DD5" w:rsidP="006E3209">
      <w:pPr>
        <w:spacing w:after="0" w:line="240" w:lineRule="auto"/>
        <w:ind w:left="360" w:firstLine="360"/>
        <w:jc w:val="both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</w:rPr>
        <w:t xml:space="preserve">При разомкнутой вторичной обмотке напряжение на ее зажимах </w:t>
      </w:r>
      <w:r w:rsidRPr="008C666F">
        <w:rPr>
          <w:rFonts w:ascii="Times New Roman" w:hAnsi="Times New Roman" w:cs="Times New Roman"/>
          <w:i/>
          <w:lang w:val="en-US"/>
        </w:rPr>
        <w:t>U</w:t>
      </w:r>
      <w:r w:rsidRPr="008C666F">
        <w:rPr>
          <w:rFonts w:ascii="Times New Roman" w:hAnsi="Times New Roman" w:cs="Times New Roman"/>
          <w:i/>
          <w:kern w:val="2"/>
          <w:vertAlign w:val="subscript"/>
        </w:rPr>
        <w:t>2</w:t>
      </w:r>
      <w:r w:rsidRPr="008C666F">
        <w:rPr>
          <w:rFonts w:ascii="Times New Roman" w:hAnsi="Times New Roman" w:cs="Times New Roman"/>
          <w:i/>
        </w:rPr>
        <w:t xml:space="preserve"> </w:t>
      </w:r>
      <w:r w:rsidRPr="008C666F">
        <w:rPr>
          <w:rFonts w:ascii="Times New Roman" w:hAnsi="Times New Roman" w:cs="Times New Roman"/>
        </w:rPr>
        <w:t xml:space="preserve">будет равно наводимой в ней ЭДС </w:t>
      </w:r>
      <w:r w:rsidRPr="008C666F">
        <w:rPr>
          <w:rFonts w:ascii="Times New Roman" w:hAnsi="Times New Roman" w:cs="Times New Roman"/>
          <w:position w:val="-10"/>
        </w:rPr>
        <w:object w:dxaOrig="260" w:dyaOrig="340">
          <v:shape id="_x0000_i1026" type="#_x0000_t75" style="width:12.8pt;height:16.75pt" o:ole="">
            <v:imagedata r:id="rId8" o:title=""/>
          </v:shape>
          <o:OLEObject Type="Embed" ProgID="Equation.3" ShapeID="_x0000_i1026" DrawAspect="Content" ObjectID="_1646766582" r:id="rId9"/>
        </w:object>
      </w:r>
      <w:r w:rsidRPr="008C666F">
        <w:rPr>
          <w:rFonts w:ascii="Times New Roman" w:hAnsi="Times New Roman" w:cs="Times New Roman"/>
        </w:rPr>
        <w:t xml:space="preserve">. В первичной обмотке ЭДС </w:t>
      </w:r>
      <w:r w:rsidRPr="008C666F">
        <w:rPr>
          <w:rFonts w:ascii="Times New Roman" w:hAnsi="Times New Roman" w:cs="Times New Roman"/>
          <w:position w:val="-10"/>
        </w:rPr>
        <w:object w:dxaOrig="240" w:dyaOrig="340">
          <v:shape id="_x0000_i1027" type="#_x0000_t75" style="width:11.85pt;height:16.75pt" o:ole="">
            <v:imagedata r:id="rId10" o:title=""/>
          </v:shape>
          <o:OLEObject Type="Embed" ProgID="Equation.3" ShapeID="_x0000_i1027" DrawAspect="Content" ObjectID="_1646766583" r:id="rId11"/>
        </w:object>
      </w:r>
      <w:r w:rsidRPr="008C666F">
        <w:rPr>
          <w:rFonts w:ascii="Times New Roman" w:hAnsi="Times New Roman" w:cs="Times New Roman"/>
        </w:rPr>
        <w:t xml:space="preserve"> по числовому значению мало отличается от подводимого к этой обмотке напряжения </w:t>
      </w:r>
      <w:r w:rsidRPr="008C666F">
        <w:rPr>
          <w:rFonts w:ascii="Times New Roman" w:hAnsi="Times New Roman" w:cs="Times New Roman"/>
          <w:i/>
          <w:lang w:val="en-US"/>
        </w:rPr>
        <w:t>U</w:t>
      </w:r>
      <w:r w:rsidRPr="008C666F">
        <w:rPr>
          <w:rFonts w:ascii="Times New Roman" w:hAnsi="Times New Roman" w:cs="Times New Roman"/>
          <w:i/>
          <w:kern w:val="2"/>
          <w:vertAlign w:val="subscript"/>
        </w:rPr>
        <w:t>1</w:t>
      </w:r>
      <w:r w:rsidRPr="008C666F">
        <w:rPr>
          <w:rFonts w:ascii="Times New Roman" w:hAnsi="Times New Roman" w:cs="Times New Roman"/>
          <w:i/>
        </w:rPr>
        <w:t xml:space="preserve"> </w:t>
      </w:r>
      <w:r w:rsidRPr="008C666F">
        <w:rPr>
          <w:rFonts w:ascii="Times New Roman" w:hAnsi="Times New Roman" w:cs="Times New Roman"/>
        </w:rPr>
        <w:t xml:space="preserve">, практически их можно считать </w:t>
      </w:r>
      <w:proofErr w:type="gramStart"/>
      <w:r w:rsidRPr="008C666F">
        <w:rPr>
          <w:rFonts w:ascii="Times New Roman" w:hAnsi="Times New Roman" w:cs="Times New Roman"/>
        </w:rPr>
        <w:t>равными</w:t>
      </w:r>
      <w:proofErr w:type="gramEnd"/>
      <w:r w:rsidRPr="008C666F">
        <w:rPr>
          <w:rFonts w:ascii="Times New Roman" w:hAnsi="Times New Roman" w:cs="Times New Roman"/>
        </w:rPr>
        <w:t xml:space="preserve">, поэтому </w:t>
      </w:r>
      <w:r w:rsidRPr="008C666F">
        <w:rPr>
          <w:rFonts w:ascii="Times New Roman" w:hAnsi="Times New Roman" w:cs="Times New Roman"/>
          <w:position w:val="-30"/>
        </w:rPr>
        <w:object w:dxaOrig="1380" w:dyaOrig="700">
          <v:shape id="_x0000_i1028" type="#_x0000_t75" style="width:69.05pt;height:34.5pt" o:ole="">
            <v:imagedata r:id="rId12" o:title=""/>
          </v:shape>
          <o:OLEObject Type="Embed" ProgID="Equation.3" ShapeID="_x0000_i1028" DrawAspect="Content" ObjectID="_1646766584" r:id="rId13"/>
        </w:object>
      </w:r>
      <w:r w:rsidRPr="008C666F">
        <w:rPr>
          <w:rFonts w:ascii="Times New Roman" w:hAnsi="Times New Roman" w:cs="Times New Roman"/>
        </w:rPr>
        <w:t xml:space="preserve">, где </w:t>
      </w:r>
      <w:r w:rsidRPr="008C666F">
        <w:rPr>
          <w:rFonts w:ascii="Times New Roman" w:hAnsi="Times New Roman" w:cs="Times New Roman"/>
          <w:i/>
          <w:lang w:val="en-US"/>
        </w:rPr>
        <w:t>K</w:t>
      </w:r>
      <w:r w:rsidRPr="008C666F">
        <w:rPr>
          <w:rFonts w:ascii="Times New Roman" w:hAnsi="Times New Roman" w:cs="Times New Roman"/>
        </w:rPr>
        <w:t xml:space="preserve"> – коэффициент трансформации.     </w:t>
      </w:r>
    </w:p>
    <w:p w:rsidR="00CD2DD5" w:rsidRPr="008C666F" w:rsidRDefault="00CD2DD5" w:rsidP="006E32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</w:rPr>
        <w:t xml:space="preserve">    Если вторичных обмоток несколько, то коэффициент трансформации для каждой из них рассчитывается   аналогично.</w:t>
      </w:r>
    </w:p>
    <w:p w:rsidR="00CD2DD5" w:rsidRPr="008C666F" w:rsidRDefault="00CD2DD5" w:rsidP="006E3209">
      <w:pPr>
        <w:spacing w:after="0" w:line="240" w:lineRule="auto"/>
        <w:ind w:left="360" w:firstLine="180"/>
        <w:jc w:val="both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</w:rPr>
        <w:t>Если во вторичную цепь трансформатора включить нагрузку, то во вторичной обмотке возникнет ток. Этот ток создает магнитный поток, который, согласно правилу Ленца, должен уменьшить изменение магнитного потока в сердечнике, что, в свою очередь, приведет к уменьшению ЭДС индукции в первичной обмотке, поэтому ток в первичной обмотке должен возрасти, восстанавливая начальное изменение магнитного потока. При этом увеличивается мощность, потребляемая трансформатором от сети.</w:t>
      </w:r>
    </w:p>
    <w:p w:rsidR="00CD2DD5" w:rsidRPr="008C666F" w:rsidRDefault="00CD2DD5" w:rsidP="006E3209">
      <w:pPr>
        <w:spacing w:after="0" w:line="240" w:lineRule="auto"/>
        <w:ind w:left="360" w:firstLine="180"/>
        <w:jc w:val="both"/>
        <w:rPr>
          <w:rFonts w:ascii="Times New Roman" w:hAnsi="Times New Roman" w:cs="Times New Roman"/>
        </w:rPr>
      </w:pPr>
    </w:p>
    <w:p w:rsidR="00CD2DD5" w:rsidRPr="008C666F" w:rsidRDefault="00CD2DD5" w:rsidP="00CD2DD5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CD2DD5" w:rsidRPr="008C666F" w:rsidRDefault="00CD2DD5" w:rsidP="00CD2DD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666F">
        <w:rPr>
          <w:rFonts w:ascii="Times New Roman" w:hAnsi="Times New Roman" w:cs="Times New Roman"/>
          <w:b/>
        </w:rPr>
        <w:t>ПОРЯДОК ВЫПОЛНЕНИЯ РАБОТЫ:</w:t>
      </w:r>
    </w:p>
    <w:p w:rsidR="00CD2DD5" w:rsidRPr="008C666F" w:rsidRDefault="00CD2DD5" w:rsidP="00CD2D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DD5" w:rsidRPr="008C666F" w:rsidRDefault="00CD2DD5" w:rsidP="00CD2D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</w:rPr>
        <w:t>Зарисовать цепь по схеме.</w:t>
      </w:r>
    </w:p>
    <w:p w:rsidR="00CD2DD5" w:rsidRPr="008C666F" w:rsidRDefault="00CD2DD5" w:rsidP="00CD2D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DD5" w:rsidRPr="008C666F" w:rsidRDefault="00CD2DD5" w:rsidP="00CD2D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103505</wp:posOffset>
            </wp:positionV>
            <wp:extent cx="2025015" cy="9144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666F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103505</wp:posOffset>
            </wp:positionV>
            <wp:extent cx="227965" cy="914400"/>
            <wp:effectExtent l="1905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666F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103505</wp:posOffset>
            </wp:positionV>
            <wp:extent cx="227330" cy="914400"/>
            <wp:effectExtent l="1905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666F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103505</wp:posOffset>
            </wp:positionV>
            <wp:extent cx="227965" cy="914400"/>
            <wp:effectExtent l="1905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DD5" w:rsidRPr="008C666F" w:rsidRDefault="00CD2DD5" w:rsidP="00CD2D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DD5" w:rsidRPr="008C666F" w:rsidRDefault="00CD2DD5" w:rsidP="00CD2D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DD5" w:rsidRPr="008C666F" w:rsidRDefault="00CD2DD5" w:rsidP="00CD2D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DD5" w:rsidRPr="008C666F" w:rsidRDefault="00CD2DD5" w:rsidP="00CD2D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DD5" w:rsidRDefault="00CD2DD5" w:rsidP="007B5D2C">
      <w:pPr>
        <w:spacing w:after="0" w:line="240" w:lineRule="auto"/>
        <w:rPr>
          <w:rFonts w:ascii="Times New Roman" w:hAnsi="Times New Roman" w:cs="Times New Roman"/>
        </w:rPr>
      </w:pPr>
    </w:p>
    <w:p w:rsidR="006E3209" w:rsidRDefault="006E3209" w:rsidP="007B5D2C">
      <w:pPr>
        <w:spacing w:after="0" w:line="240" w:lineRule="auto"/>
        <w:rPr>
          <w:rFonts w:ascii="Times New Roman" w:hAnsi="Times New Roman" w:cs="Times New Roman"/>
        </w:rPr>
      </w:pPr>
    </w:p>
    <w:p w:rsidR="006E3209" w:rsidRPr="008C666F" w:rsidRDefault="006E3209" w:rsidP="007B5D2C">
      <w:pPr>
        <w:spacing w:after="0" w:line="240" w:lineRule="auto"/>
        <w:rPr>
          <w:rFonts w:ascii="Times New Roman" w:hAnsi="Times New Roman" w:cs="Times New Roman"/>
        </w:rPr>
      </w:pPr>
    </w:p>
    <w:p w:rsidR="00CD2DD5" w:rsidRPr="008C666F" w:rsidRDefault="008C666F" w:rsidP="007B5D2C">
      <w:pPr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Рассчитать сопротивление</w:t>
      </w:r>
      <w:r w:rsidR="006E3209">
        <w:rPr>
          <w:rFonts w:ascii="Times New Roman" w:hAnsi="Times New Roman" w:cs="Times New Roman"/>
        </w:rPr>
        <w:t xml:space="preserve"> холостого хода трансформатора.</w:t>
      </w:r>
    </w:p>
    <w:p w:rsidR="00CD2DD5" w:rsidRPr="008C666F" w:rsidRDefault="006E3209" w:rsidP="007B5D2C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Рассчитать напряжение </w:t>
      </w:r>
      <w:r w:rsidR="00CD2DD5" w:rsidRPr="008C666F">
        <w:rPr>
          <w:rFonts w:ascii="Times New Roman" w:hAnsi="Times New Roman" w:cs="Times New Roman"/>
        </w:rPr>
        <w:t>во вторичной цепи, изменяя нагрузку</w:t>
      </w:r>
    </w:p>
    <w:p w:rsidR="00CD2DD5" w:rsidRPr="008C666F" w:rsidRDefault="00CD2DD5" w:rsidP="007B5D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</w:rPr>
        <w:t xml:space="preserve">Рассчитать мощность в первичной и во вторичной </w:t>
      </w:r>
      <w:proofErr w:type="gramStart"/>
      <w:r w:rsidRPr="008C666F">
        <w:rPr>
          <w:rFonts w:ascii="Times New Roman" w:hAnsi="Times New Roman" w:cs="Times New Roman"/>
        </w:rPr>
        <w:t>цепях</w:t>
      </w:r>
      <w:proofErr w:type="gramEnd"/>
      <w:r w:rsidRPr="008C666F">
        <w:rPr>
          <w:rFonts w:ascii="Times New Roman" w:hAnsi="Times New Roman" w:cs="Times New Roman"/>
        </w:rPr>
        <w:t xml:space="preserve"> при каждой нагрузке по формуле </w:t>
      </w:r>
      <w:r w:rsidRPr="008C666F">
        <w:rPr>
          <w:rFonts w:ascii="Times New Roman" w:hAnsi="Times New Roman" w:cs="Times New Roman"/>
          <w:lang w:val="en-US"/>
        </w:rPr>
        <w:t>P</w:t>
      </w:r>
      <w:r w:rsidRPr="008C666F">
        <w:rPr>
          <w:rFonts w:ascii="Times New Roman" w:hAnsi="Times New Roman" w:cs="Times New Roman"/>
        </w:rPr>
        <w:t>=</w:t>
      </w:r>
      <w:r w:rsidRPr="008C666F">
        <w:rPr>
          <w:rFonts w:ascii="Times New Roman" w:hAnsi="Times New Roman" w:cs="Times New Roman"/>
          <w:lang w:val="en-US"/>
        </w:rPr>
        <w:t>IU</w:t>
      </w:r>
    </w:p>
    <w:p w:rsidR="00CD2DD5" w:rsidRPr="008C666F" w:rsidRDefault="00CD2DD5" w:rsidP="007B5D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</w:rPr>
        <w:t xml:space="preserve">Определить КПД трансформатора при каждой нагрузке </w:t>
      </w:r>
      <w:r w:rsidRPr="008C666F">
        <w:rPr>
          <w:rFonts w:ascii="Times New Roman" w:hAnsi="Times New Roman" w:cs="Times New Roman"/>
          <w:lang w:val="en-US"/>
        </w:rPr>
        <w:t>N</w:t>
      </w:r>
      <w:r w:rsidRPr="008C666F">
        <w:rPr>
          <w:rFonts w:ascii="Times New Roman" w:hAnsi="Times New Roman" w:cs="Times New Roman"/>
        </w:rPr>
        <w:t>=(</w:t>
      </w:r>
      <w:r w:rsidRPr="008C666F">
        <w:rPr>
          <w:rFonts w:ascii="Times New Roman" w:hAnsi="Times New Roman" w:cs="Times New Roman"/>
          <w:lang w:val="en-US"/>
        </w:rPr>
        <w:t>P</w:t>
      </w:r>
      <w:r w:rsidRPr="008C666F">
        <w:rPr>
          <w:rFonts w:ascii="Times New Roman" w:hAnsi="Times New Roman" w:cs="Times New Roman"/>
        </w:rPr>
        <w:t>1/</w:t>
      </w:r>
      <w:r w:rsidRPr="008C666F">
        <w:rPr>
          <w:rFonts w:ascii="Times New Roman" w:hAnsi="Times New Roman" w:cs="Times New Roman"/>
          <w:lang w:val="en-US"/>
        </w:rPr>
        <w:t>P</w:t>
      </w:r>
      <w:r w:rsidRPr="008C666F">
        <w:rPr>
          <w:rFonts w:ascii="Times New Roman" w:hAnsi="Times New Roman" w:cs="Times New Roman"/>
        </w:rPr>
        <w:t>2)</w:t>
      </w:r>
      <w:r w:rsidRPr="008C666F">
        <w:rPr>
          <w:rFonts w:ascii="Times New Roman" w:hAnsi="Times New Roman" w:cs="Times New Roman"/>
          <w:lang w:val="en-US"/>
        </w:rPr>
        <w:t>X</w:t>
      </w:r>
      <w:r w:rsidRPr="008C666F">
        <w:rPr>
          <w:rFonts w:ascii="Times New Roman" w:hAnsi="Times New Roman" w:cs="Times New Roman"/>
        </w:rPr>
        <w:t>∙100%.</w:t>
      </w:r>
    </w:p>
    <w:p w:rsidR="00CD2DD5" w:rsidRPr="008C666F" w:rsidRDefault="00CD2DD5" w:rsidP="007B5D2C">
      <w:pPr>
        <w:spacing w:after="0" w:line="240" w:lineRule="auto"/>
        <w:ind w:left="720"/>
        <w:rPr>
          <w:rFonts w:ascii="Times New Roman" w:hAnsi="Times New Roman" w:cs="Times New Roman"/>
        </w:rPr>
      </w:pPr>
      <w:proofErr w:type="gramStart"/>
      <w:r w:rsidRPr="008C666F">
        <w:rPr>
          <w:rFonts w:ascii="Times New Roman" w:hAnsi="Times New Roman" w:cs="Times New Roman"/>
          <w:lang w:val="en-US"/>
        </w:rPr>
        <w:t>P</w:t>
      </w:r>
      <w:r w:rsidRPr="008C666F">
        <w:rPr>
          <w:rFonts w:ascii="Times New Roman" w:hAnsi="Times New Roman" w:cs="Times New Roman"/>
        </w:rPr>
        <w:t>1 – мощность, потребляемая первичной цепью трансформатора.</w:t>
      </w:r>
      <w:proofErr w:type="gramEnd"/>
    </w:p>
    <w:p w:rsidR="006E3209" w:rsidRPr="008C666F" w:rsidRDefault="00CD2DD5" w:rsidP="007B5D2C">
      <w:pPr>
        <w:spacing w:after="0" w:line="240" w:lineRule="auto"/>
        <w:ind w:left="720"/>
        <w:rPr>
          <w:rFonts w:ascii="Times New Roman" w:hAnsi="Times New Roman" w:cs="Times New Roman"/>
        </w:rPr>
      </w:pPr>
      <w:proofErr w:type="gramStart"/>
      <w:r w:rsidRPr="008C666F">
        <w:rPr>
          <w:rFonts w:ascii="Times New Roman" w:hAnsi="Times New Roman" w:cs="Times New Roman"/>
          <w:lang w:val="en-US"/>
        </w:rPr>
        <w:t>P</w:t>
      </w:r>
      <w:r w:rsidRPr="008C666F">
        <w:rPr>
          <w:rFonts w:ascii="Times New Roman" w:hAnsi="Times New Roman" w:cs="Times New Roman"/>
        </w:rPr>
        <w:t>2 – мощность, потребляемая вторичной цепью трансформатора.</w:t>
      </w:r>
      <w:proofErr w:type="gramEnd"/>
    </w:p>
    <w:p w:rsidR="00CD2DD5" w:rsidRPr="008C666F" w:rsidRDefault="00CD2DD5" w:rsidP="007B5D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</w:rPr>
        <w:t xml:space="preserve">Найти </w:t>
      </w:r>
      <w:proofErr w:type="spellStart"/>
      <w:r w:rsidRPr="008C666F">
        <w:rPr>
          <w:rFonts w:ascii="Times New Roman" w:hAnsi="Times New Roman" w:cs="Times New Roman"/>
        </w:rPr>
        <w:t>КПД</w:t>
      </w:r>
      <w:r w:rsidRPr="008C666F">
        <w:rPr>
          <w:rFonts w:ascii="Times New Roman" w:hAnsi="Times New Roman" w:cs="Times New Roman"/>
          <w:kern w:val="2"/>
          <w:vertAlign w:val="subscript"/>
        </w:rPr>
        <w:t>ср</w:t>
      </w:r>
      <w:proofErr w:type="spellEnd"/>
      <w:r w:rsidRPr="008C666F">
        <w:rPr>
          <w:rFonts w:ascii="Times New Roman" w:hAnsi="Times New Roman" w:cs="Times New Roman"/>
          <w:kern w:val="2"/>
          <w:vertAlign w:val="subscript"/>
        </w:rPr>
        <w:t>.</w:t>
      </w:r>
      <w:r w:rsidRPr="008C666F">
        <w:rPr>
          <w:rFonts w:ascii="Times New Roman" w:hAnsi="Times New Roman" w:cs="Times New Roman"/>
        </w:rPr>
        <w:t xml:space="preserve"> </w:t>
      </w:r>
    </w:p>
    <w:p w:rsidR="00CD2DD5" w:rsidRPr="008C666F" w:rsidRDefault="00CD2DD5" w:rsidP="007B5D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</w:rPr>
        <w:t xml:space="preserve">Определить коэффициент трансформации по напряжению </w:t>
      </w:r>
      <w:r w:rsidRPr="008C666F">
        <w:rPr>
          <w:rFonts w:ascii="Times New Roman" w:hAnsi="Times New Roman" w:cs="Times New Roman"/>
          <w:lang w:val="en-US"/>
        </w:rPr>
        <w:t>K</w:t>
      </w:r>
      <w:r w:rsidRPr="008C666F">
        <w:rPr>
          <w:rFonts w:ascii="Times New Roman" w:hAnsi="Times New Roman" w:cs="Times New Roman"/>
        </w:rPr>
        <w:t>1=</w:t>
      </w:r>
      <w:r w:rsidRPr="008C666F">
        <w:rPr>
          <w:rFonts w:ascii="Times New Roman" w:hAnsi="Times New Roman" w:cs="Times New Roman"/>
          <w:lang w:val="en-US"/>
        </w:rPr>
        <w:t>U</w:t>
      </w:r>
      <w:r w:rsidRPr="008C666F">
        <w:rPr>
          <w:rFonts w:ascii="Times New Roman" w:hAnsi="Times New Roman" w:cs="Times New Roman"/>
        </w:rPr>
        <w:t>1/</w:t>
      </w:r>
      <w:r w:rsidRPr="008C666F">
        <w:rPr>
          <w:rFonts w:ascii="Times New Roman" w:hAnsi="Times New Roman" w:cs="Times New Roman"/>
          <w:lang w:val="en-US"/>
        </w:rPr>
        <w:t>U</w:t>
      </w:r>
      <w:r w:rsidRPr="008C666F">
        <w:rPr>
          <w:rFonts w:ascii="Times New Roman" w:hAnsi="Times New Roman" w:cs="Times New Roman"/>
        </w:rPr>
        <w:t>2.</w:t>
      </w:r>
    </w:p>
    <w:p w:rsidR="00CD2DD5" w:rsidRPr="008C666F" w:rsidRDefault="00CD2DD5" w:rsidP="007B5D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</w:rPr>
        <w:t xml:space="preserve">Определить коэффициент трансформации по току </w:t>
      </w:r>
      <w:r w:rsidRPr="008C666F">
        <w:rPr>
          <w:rFonts w:ascii="Times New Roman" w:hAnsi="Times New Roman" w:cs="Times New Roman"/>
          <w:lang w:val="en-US"/>
        </w:rPr>
        <w:t>K</w:t>
      </w:r>
      <w:r w:rsidRPr="008C666F">
        <w:rPr>
          <w:rFonts w:ascii="Times New Roman" w:hAnsi="Times New Roman" w:cs="Times New Roman"/>
        </w:rPr>
        <w:t>2=</w:t>
      </w:r>
      <w:r w:rsidRPr="008C666F">
        <w:rPr>
          <w:rFonts w:ascii="Times New Roman" w:hAnsi="Times New Roman" w:cs="Times New Roman"/>
          <w:lang w:val="en-US"/>
        </w:rPr>
        <w:t>I</w:t>
      </w:r>
      <w:r w:rsidRPr="008C666F">
        <w:rPr>
          <w:rFonts w:ascii="Times New Roman" w:hAnsi="Times New Roman" w:cs="Times New Roman"/>
        </w:rPr>
        <w:t>2/</w:t>
      </w:r>
      <w:r w:rsidRPr="008C666F">
        <w:rPr>
          <w:rFonts w:ascii="Times New Roman" w:hAnsi="Times New Roman" w:cs="Times New Roman"/>
          <w:lang w:val="en-US"/>
        </w:rPr>
        <w:t>I</w:t>
      </w:r>
      <w:r w:rsidRPr="008C666F">
        <w:rPr>
          <w:rFonts w:ascii="Times New Roman" w:hAnsi="Times New Roman" w:cs="Times New Roman"/>
        </w:rPr>
        <w:t>1.</w:t>
      </w:r>
      <w:r w:rsidR="004C4CE4" w:rsidRPr="008C666F">
        <w:rPr>
          <w:rFonts w:ascii="Times New Roman" w:hAnsi="Times New Roman" w:cs="Times New Roman"/>
        </w:rPr>
        <w:t xml:space="preserve"> </w:t>
      </w:r>
    </w:p>
    <w:p w:rsidR="000E08BC" w:rsidRPr="008C666F" w:rsidRDefault="000E08BC" w:rsidP="000E08B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</w:rPr>
        <w:t xml:space="preserve">Занести данные в таблицу. </w:t>
      </w:r>
    </w:p>
    <w:p w:rsidR="00CD2DD5" w:rsidRPr="008C666F" w:rsidRDefault="000E08BC" w:rsidP="007B5D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</w:rPr>
        <w:t>Построить графики зависимости К-1(</w:t>
      </w:r>
      <w:r w:rsidRPr="008C666F">
        <w:rPr>
          <w:rFonts w:ascii="Times New Roman" w:hAnsi="Times New Roman" w:cs="Times New Roman"/>
          <w:lang w:val="en-US"/>
        </w:rPr>
        <w:t>I</w:t>
      </w:r>
      <w:r w:rsidRPr="008C666F">
        <w:rPr>
          <w:rFonts w:ascii="Times New Roman" w:hAnsi="Times New Roman" w:cs="Times New Roman"/>
        </w:rPr>
        <w:t>2)</w:t>
      </w:r>
      <w:proofErr w:type="gramStart"/>
      <w:r w:rsidRPr="008C666F">
        <w:rPr>
          <w:rFonts w:ascii="Times New Roman" w:hAnsi="Times New Roman" w:cs="Times New Roman"/>
        </w:rPr>
        <w:t xml:space="preserve"> ;</w:t>
      </w:r>
      <w:proofErr w:type="gramEnd"/>
      <w:r w:rsidRPr="008C666F">
        <w:rPr>
          <w:rFonts w:ascii="Times New Roman" w:hAnsi="Times New Roman" w:cs="Times New Roman"/>
        </w:rPr>
        <w:t xml:space="preserve"> К-2( </w:t>
      </w:r>
      <w:r w:rsidRPr="008C666F">
        <w:rPr>
          <w:rFonts w:ascii="Times New Roman" w:hAnsi="Times New Roman" w:cs="Times New Roman"/>
          <w:lang w:val="en-US"/>
        </w:rPr>
        <w:t>U</w:t>
      </w:r>
      <w:r w:rsidRPr="008C666F">
        <w:rPr>
          <w:rFonts w:ascii="Times New Roman" w:hAnsi="Times New Roman" w:cs="Times New Roman"/>
        </w:rPr>
        <w:t>2)</w:t>
      </w:r>
    </w:p>
    <w:p w:rsidR="00CD2DD5" w:rsidRPr="008C666F" w:rsidRDefault="00CD2DD5" w:rsidP="007B5D2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CD2DD5" w:rsidRPr="008C666F" w:rsidRDefault="00CD2DD5" w:rsidP="007B5D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666F">
        <w:rPr>
          <w:rFonts w:ascii="Times New Roman" w:hAnsi="Times New Roman" w:cs="Times New Roman"/>
        </w:rPr>
        <w:lastRenderedPageBreak/>
        <w:t>Сделать вывод по работе.</w:t>
      </w:r>
    </w:p>
    <w:p w:rsidR="00CD2DD5" w:rsidRDefault="00CD2DD5" w:rsidP="00CD2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D2C" w:rsidRPr="00CD2DD5" w:rsidRDefault="007B5D2C" w:rsidP="00CD2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DD5" w:rsidRPr="00CD2DD5" w:rsidRDefault="00CD2DD5" w:rsidP="00CD2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DD5" w:rsidRDefault="00CD2DD5" w:rsidP="00CD2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DD5">
        <w:rPr>
          <w:rFonts w:ascii="Times New Roman" w:hAnsi="Times New Roman" w:cs="Times New Roman"/>
          <w:b/>
          <w:sz w:val="24"/>
          <w:szCs w:val="24"/>
        </w:rPr>
        <w:t>ТАБЛИЦА:</w:t>
      </w:r>
    </w:p>
    <w:p w:rsidR="008C666F" w:rsidRPr="00CD2DD5" w:rsidRDefault="008C666F" w:rsidP="00CD2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38" w:type="dxa"/>
        <w:tblInd w:w="93" w:type="dxa"/>
        <w:tblLayout w:type="fixed"/>
        <w:tblLook w:val="04A0"/>
      </w:tblPr>
      <w:tblGrid>
        <w:gridCol w:w="651"/>
        <w:gridCol w:w="782"/>
        <w:gridCol w:w="750"/>
        <w:gridCol w:w="809"/>
        <w:gridCol w:w="869"/>
        <w:gridCol w:w="690"/>
        <w:gridCol w:w="709"/>
        <w:gridCol w:w="851"/>
        <w:gridCol w:w="1041"/>
        <w:gridCol w:w="1085"/>
        <w:gridCol w:w="1134"/>
        <w:gridCol w:w="915"/>
        <w:gridCol w:w="752"/>
      </w:tblGrid>
      <w:tr w:rsidR="008C666F" w:rsidRPr="008C666F" w:rsidTr="008C666F">
        <w:trPr>
          <w:trHeight w:val="9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C666F">
              <w:rPr>
                <w:rFonts w:ascii="Calibri" w:eastAsia="Times New Roman" w:hAnsi="Calibri" w:cs="Calibri"/>
                <w:color w:val="000000"/>
              </w:rPr>
              <w:t>физич</w:t>
            </w:r>
            <w:proofErr w:type="spellEnd"/>
            <w:r w:rsidRPr="008C666F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8C666F">
              <w:rPr>
                <w:rFonts w:ascii="Calibri" w:eastAsia="Times New Roman" w:hAnsi="Calibri" w:cs="Calibri"/>
                <w:color w:val="000000"/>
              </w:rPr>
              <w:t>вел-ны</w:t>
            </w:r>
            <w:proofErr w:type="spellEnd"/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4C4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первичная цепь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4C4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вторичная цепь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C666F">
              <w:rPr>
                <w:rFonts w:ascii="Calibri" w:eastAsia="Times New Roman" w:hAnsi="Calibri" w:cs="Calibri"/>
                <w:color w:val="000000"/>
              </w:rPr>
              <w:t>коэффиц</w:t>
            </w:r>
            <w:proofErr w:type="gramStart"/>
            <w:r w:rsidRPr="008C666F">
              <w:rPr>
                <w:rFonts w:ascii="Calibri" w:eastAsia="Times New Roman" w:hAnsi="Calibri" w:cs="Calibri"/>
                <w:color w:val="000000"/>
              </w:rPr>
              <w:t>.т</w:t>
            </w:r>
            <w:proofErr w:type="gramEnd"/>
            <w:r w:rsidRPr="008C666F">
              <w:rPr>
                <w:rFonts w:ascii="Calibri" w:eastAsia="Times New Roman" w:hAnsi="Calibri" w:cs="Calibri"/>
                <w:color w:val="000000"/>
              </w:rPr>
              <w:t>рансф-ии</w:t>
            </w:r>
            <w:proofErr w:type="spellEnd"/>
            <w:r w:rsidRPr="008C666F">
              <w:rPr>
                <w:rFonts w:ascii="Calibri" w:eastAsia="Times New Roman" w:hAnsi="Calibri" w:cs="Calibri"/>
                <w:color w:val="000000"/>
              </w:rPr>
              <w:t xml:space="preserve"> по </w:t>
            </w:r>
            <w:proofErr w:type="spellStart"/>
            <w:r w:rsidRPr="008C666F">
              <w:rPr>
                <w:rFonts w:ascii="Calibri" w:eastAsia="Times New Roman" w:hAnsi="Calibri" w:cs="Calibri"/>
                <w:color w:val="000000"/>
              </w:rPr>
              <w:t>напряж</w:t>
            </w:r>
            <w:proofErr w:type="spellEnd"/>
            <w:r w:rsidRPr="008C666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C666F">
              <w:rPr>
                <w:rFonts w:ascii="Calibri" w:eastAsia="Times New Roman" w:hAnsi="Calibri" w:cs="Calibri"/>
                <w:color w:val="000000"/>
              </w:rPr>
              <w:t>коэффиц</w:t>
            </w:r>
            <w:proofErr w:type="gramStart"/>
            <w:r w:rsidRPr="008C666F">
              <w:rPr>
                <w:rFonts w:ascii="Calibri" w:eastAsia="Times New Roman" w:hAnsi="Calibri" w:cs="Calibri"/>
                <w:color w:val="000000"/>
              </w:rPr>
              <w:t>.т</w:t>
            </w:r>
            <w:proofErr w:type="gramEnd"/>
            <w:r w:rsidRPr="008C666F">
              <w:rPr>
                <w:rFonts w:ascii="Calibri" w:eastAsia="Times New Roman" w:hAnsi="Calibri" w:cs="Calibri"/>
                <w:color w:val="000000"/>
              </w:rPr>
              <w:t>рансф-ии</w:t>
            </w:r>
            <w:proofErr w:type="spellEnd"/>
            <w:r w:rsidRPr="008C666F">
              <w:rPr>
                <w:rFonts w:ascii="Calibri" w:eastAsia="Times New Roman" w:hAnsi="Calibri" w:cs="Calibri"/>
                <w:color w:val="000000"/>
              </w:rPr>
              <w:t xml:space="preserve"> по силе тока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КПД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 xml:space="preserve">среднее </w:t>
            </w:r>
            <w:proofErr w:type="spellStart"/>
            <w:r w:rsidRPr="008C666F">
              <w:rPr>
                <w:rFonts w:ascii="Calibri" w:eastAsia="Times New Roman" w:hAnsi="Calibri" w:cs="Calibri"/>
                <w:color w:val="000000"/>
              </w:rPr>
              <w:t>зна-ие</w:t>
            </w:r>
            <w:proofErr w:type="spellEnd"/>
            <w:r w:rsidRPr="008C666F">
              <w:rPr>
                <w:rFonts w:ascii="Calibri" w:eastAsia="Times New Roman" w:hAnsi="Calibri" w:cs="Calibri"/>
                <w:color w:val="000000"/>
              </w:rPr>
              <w:t xml:space="preserve"> кпд</w:t>
            </w:r>
          </w:p>
        </w:tc>
      </w:tr>
      <w:tr w:rsidR="008C666F" w:rsidRPr="008C666F" w:rsidTr="008C666F">
        <w:trPr>
          <w:trHeight w:val="600"/>
        </w:trPr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напряжение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сила тока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C666F">
              <w:rPr>
                <w:rFonts w:ascii="Calibri" w:eastAsia="Times New Roman" w:hAnsi="Calibri" w:cs="Calibri"/>
                <w:color w:val="000000"/>
              </w:rPr>
              <w:t>мощ-сть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C666F">
              <w:rPr>
                <w:rFonts w:ascii="Calibri" w:eastAsia="Times New Roman" w:hAnsi="Calibri" w:cs="Calibri"/>
                <w:color w:val="000000"/>
              </w:rPr>
              <w:t>внутрен</w:t>
            </w:r>
            <w:proofErr w:type="gramStart"/>
            <w:r w:rsidRPr="008C666F">
              <w:rPr>
                <w:rFonts w:ascii="Calibri" w:eastAsia="Times New Roman" w:hAnsi="Calibri" w:cs="Calibri"/>
                <w:color w:val="000000"/>
              </w:rPr>
              <w:t>.с</w:t>
            </w:r>
            <w:proofErr w:type="gramEnd"/>
            <w:r w:rsidRPr="008C666F">
              <w:rPr>
                <w:rFonts w:ascii="Calibri" w:eastAsia="Times New Roman" w:hAnsi="Calibri" w:cs="Calibri"/>
                <w:color w:val="000000"/>
              </w:rPr>
              <w:t>опр-е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напряжение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сила тока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C666F">
              <w:rPr>
                <w:rFonts w:ascii="Calibri" w:eastAsia="Times New Roman" w:hAnsi="Calibri" w:cs="Calibri"/>
                <w:color w:val="000000"/>
              </w:rPr>
              <w:t>мощ-сть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сопротивление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666F" w:rsidRPr="008C666F" w:rsidTr="008C666F">
        <w:trPr>
          <w:trHeight w:val="8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666F" w:rsidRPr="008C666F" w:rsidTr="008C666F">
        <w:trPr>
          <w:trHeight w:val="376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C666F">
              <w:rPr>
                <w:rFonts w:ascii="Calibri" w:eastAsia="Times New Roman" w:hAnsi="Calibri" w:cs="Calibri"/>
                <w:color w:val="000000"/>
              </w:rPr>
              <w:t>обо-ние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U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C66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K-1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K-2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кпд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кпд</w:t>
            </w:r>
          </w:p>
        </w:tc>
      </w:tr>
      <w:tr w:rsidR="008C666F" w:rsidRPr="008C666F" w:rsidTr="008C666F">
        <w:trPr>
          <w:trHeight w:val="41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C666F">
              <w:rPr>
                <w:rFonts w:ascii="Calibri" w:eastAsia="Times New Roman" w:hAnsi="Calibri" w:cs="Calibri"/>
                <w:color w:val="000000"/>
              </w:rPr>
              <w:t>ед</w:t>
            </w:r>
            <w:proofErr w:type="gramStart"/>
            <w:r w:rsidRPr="008C666F">
              <w:rPr>
                <w:rFonts w:ascii="Calibri" w:eastAsia="Times New Roman" w:hAnsi="Calibri" w:cs="Calibri"/>
                <w:color w:val="000000"/>
              </w:rPr>
              <w:t>.и</w:t>
            </w:r>
            <w:proofErr w:type="gramEnd"/>
            <w:r w:rsidRPr="008C666F">
              <w:rPr>
                <w:rFonts w:ascii="Calibri" w:eastAsia="Times New Roman" w:hAnsi="Calibri" w:cs="Calibri"/>
                <w:color w:val="000000"/>
              </w:rPr>
              <w:t>з-ия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color w:val="000000"/>
              </w:rPr>
              <w:t>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color w:val="000000"/>
              </w:rPr>
              <w:t>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color w:val="000000"/>
              </w:rPr>
              <w:t>Вт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color w:val="000000"/>
              </w:rPr>
              <w:t>Ом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color w:val="000000"/>
              </w:rPr>
              <w:t>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color w:val="000000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color w:val="000000"/>
              </w:rPr>
              <w:t>Вт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color w:val="000000"/>
              </w:rPr>
              <w:t>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%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8C66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%</w:t>
            </w:r>
          </w:p>
        </w:tc>
      </w:tr>
      <w:tr w:rsidR="008C666F" w:rsidRPr="008C666F" w:rsidTr="008C666F">
        <w:trPr>
          <w:trHeight w:val="30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№               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666F" w:rsidRPr="008C666F" w:rsidTr="008C666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666F" w:rsidRPr="008C666F" w:rsidTr="008C666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666F" w:rsidRPr="008C666F" w:rsidTr="008C666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666F" w:rsidRPr="008C666F" w:rsidTr="008C666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666F" w:rsidRPr="008C666F" w:rsidTr="008C666F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6F" w:rsidRPr="008C666F" w:rsidRDefault="008C666F" w:rsidP="008C6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6F" w:rsidRPr="008C666F" w:rsidRDefault="008C666F" w:rsidP="008C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6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C666F" w:rsidRDefault="008C666F" w:rsidP="00CD2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66F" w:rsidRDefault="008C666F" w:rsidP="00CD2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66F" w:rsidRDefault="008C666F" w:rsidP="00CD2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66F" w:rsidRDefault="008C666F" w:rsidP="00CD2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66F" w:rsidRDefault="008C666F" w:rsidP="00CD2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DD5" w:rsidRPr="00CD2DD5" w:rsidRDefault="00CD2DD5" w:rsidP="00CD2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DD5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CD2DD5" w:rsidRPr="00CD2DD5" w:rsidRDefault="00CD2DD5" w:rsidP="00CD2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DD5" w:rsidRPr="00CD2DD5" w:rsidRDefault="00CD2DD5" w:rsidP="007B5D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DD5">
        <w:rPr>
          <w:rFonts w:ascii="Times New Roman" w:hAnsi="Times New Roman" w:cs="Times New Roman"/>
          <w:sz w:val="24"/>
          <w:szCs w:val="24"/>
        </w:rPr>
        <w:t>Что называется трансформатором?</w:t>
      </w:r>
    </w:p>
    <w:p w:rsidR="00CD2DD5" w:rsidRPr="00CD2DD5" w:rsidRDefault="00CD2DD5" w:rsidP="007B5D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DD5">
        <w:rPr>
          <w:rFonts w:ascii="Times New Roman" w:hAnsi="Times New Roman" w:cs="Times New Roman"/>
          <w:sz w:val="24"/>
          <w:szCs w:val="24"/>
        </w:rPr>
        <w:t>Какая цепь называется первичной?</w:t>
      </w:r>
    </w:p>
    <w:p w:rsidR="00CD2DD5" w:rsidRPr="00CD2DD5" w:rsidRDefault="00CD2DD5" w:rsidP="007B5D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DD5">
        <w:rPr>
          <w:rFonts w:ascii="Times New Roman" w:hAnsi="Times New Roman" w:cs="Times New Roman"/>
          <w:sz w:val="24"/>
          <w:szCs w:val="24"/>
        </w:rPr>
        <w:t>Какая цепь называется вторичной?</w:t>
      </w:r>
    </w:p>
    <w:p w:rsidR="00CD2DD5" w:rsidRPr="00CD2DD5" w:rsidRDefault="00CD2DD5" w:rsidP="007B5D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DD5">
        <w:rPr>
          <w:rFonts w:ascii="Times New Roman" w:hAnsi="Times New Roman" w:cs="Times New Roman"/>
          <w:sz w:val="24"/>
          <w:szCs w:val="24"/>
        </w:rPr>
        <w:t>Какое явление лежит в основе работы трансформатора?</w:t>
      </w:r>
    </w:p>
    <w:p w:rsidR="004C4CE4" w:rsidRDefault="006E3209" w:rsidP="007B5D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трансформатор называется повышающим?</w:t>
      </w:r>
    </w:p>
    <w:p w:rsidR="00CD2DD5" w:rsidRPr="00CD2DD5" w:rsidRDefault="006E3209" w:rsidP="007B5D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Когда понижающим</w:t>
      </w:r>
      <w:r w:rsidR="00CD2DD5" w:rsidRPr="00CD2DD5">
        <w:rPr>
          <w:rFonts w:ascii="Times New Roman" w:hAnsi="Times New Roman" w:cs="Times New Roman"/>
          <w:sz w:val="24"/>
          <w:szCs w:val="24"/>
        </w:rPr>
        <w:t>?</w:t>
      </w:r>
    </w:p>
    <w:p w:rsidR="00CD2DD5" w:rsidRDefault="006E3209" w:rsidP="007B5D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ток холостого хода</w:t>
      </w:r>
      <w:r w:rsidR="00CD2DD5" w:rsidRPr="00CD2DD5">
        <w:rPr>
          <w:rFonts w:ascii="Times New Roman" w:hAnsi="Times New Roman" w:cs="Times New Roman"/>
          <w:sz w:val="24"/>
          <w:szCs w:val="24"/>
        </w:rPr>
        <w:t>?</w:t>
      </w:r>
    </w:p>
    <w:p w:rsidR="004C4CE4" w:rsidRDefault="004C4CE4" w:rsidP="004C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CE4" w:rsidRDefault="004C4CE4" w:rsidP="004C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CE4" w:rsidRDefault="004C4CE4" w:rsidP="004C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CE4" w:rsidRDefault="004C4CE4" w:rsidP="004C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CE4" w:rsidRPr="00CD2DD5" w:rsidRDefault="004C4CE4" w:rsidP="004C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DD5" w:rsidRDefault="00CD2DD5" w:rsidP="007B5D2C">
      <w:pPr>
        <w:pBdr>
          <w:bottom w:val="single" w:sz="6" w:space="1" w:color="auto"/>
        </w:pBd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E3209" w:rsidRDefault="006E3209" w:rsidP="007B5D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7F15" w:rsidRDefault="00C4744E" w:rsidP="006E320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44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C474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744E">
        <w:rPr>
          <w:rFonts w:ascii="Times New Roman" w:hAnsi="Times New Roman" w:cs="Times New Roman"/>
          <w:sz w:val="24"/>
          <w:szCs w:val="24"/>
        </w:rPr>
        <w:t>вариант-данные</w:t>
      </w:r>
      <w:proofErr w:type="gramEnd"/>
      <w:r w:rsidRPr="00C4744E">
        <w:rPr>
          <w:rFonts w:ascii="Times New Roman" w:hAnsi="Times New Roman" w:cs="Times New Roman"/>
          <w:sz w:val="24"/>
          <w:szCs w:val="24"/>
        </w:rPr>
        <w:t xml:space="preserve"> в таблице</w:t>
      </w:r>
      <w:r>
        <w:rPr>
          <w:rFonts w:ascii="Times New Roman" w:hAnsi="Times New Roman" w:cs="Times New Roman"/>
          <w:sz w:val="24"/>
          <w:szCs w:val="24"/>
        </w:rPr>
        <w:t>, остальные  (</w:t>
      </w:r>
      <w:r w:rsidRPr="00C4744E">
        <w:rPr>
          <w:rFonts w:ascii="Times New Roman" w:hAnsi="Times New Roman" w:cs="Times New Roman"/>
          <w:b/>
          <w:i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>+№,</w:t>
      </w:r>
      <w:r w:rsidRPr="00C474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4744E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C4744E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0,№,  </w:t>
      </w:r>
      <w:r w:rsidRPr="00C4744E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C4744E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№)</w:t>
      </w:r>
    </w:p>
    <w:p w:rsidR="00C4744E" w:rsidRDefault="00C4744E" w:rsidP="006E320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-номер Вашего варианта</w:t>
      </w:r>
    </w:p>
    <w:p w:rsidR="00C4744E" w:rsidRDefault="00C4744E" w:rsidP="006E320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сдать до 3 апреля </w:t>
      </w:r>
    </w:p>
    <w:p w:rsidR="004C4CE4" w:rsidRPr="00C4744E" w:rsidRDefault="004C4CE4" w:rsidP="006E320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Присылать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</w:p>
    <w:p w:rsidR="006E3209" w:rsidRPr="00CD2DD5" w:rsidRDefault="006E3209" w:rsidP="007B5D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D2DD5" w:rsidRPr="00CD2DD5" w:rsidRDefault="00CD2DD5" w:rsidP="007B5D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048EE" w:rsidRPr="00CD2DD5" w:rsidRDefault="00E048EE" w:rsidP="007B5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48EE" w:rsidRPr="00CD2DD5" w:rsidSect="008C666F">
      <w:pgSz w:w="11906" w:h="16838"/>
      <w:pgMar w:top="851" w:right="42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662"/>
    <w:multiLevelType w:val="hybridMultilevel"/>
    <w:tmpl w:val="E9308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E605D3"/>
    <w:multiLevelType w:val="hybridMultilevel"/>
    <w:tmpl w:val="C5B2BD1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2980DCF"/>
    <w:multiLevelType w:val="hybridMultilevel"/>
    <w:tmpl w:val="F52AF8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926EA1"/>
    <w:multiLevelType w:val="hybridMultilevel"/>
    <w:tmpl w:val="4D68F6A8"/>
    <w:lvl w:ilvl="0" w:tplc="A2007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DD5"/>
    <w:rsid w:val="000709A2"/>
    <w:rsid w:val="000E08BC"/>
    <w:rsid w:val="004C4CE4"/>
    <w:rsid w:val="006E3209"/>
    <w:rsid w:val="007B5D2C"/>
    <w:rsid w:val="00887F15"/>
    <w:rsid w:val="008C666F"/>
    <w:rsid w:val="00C4744E"/>
    <w:rsid w:val="00CD2DD5"/>
    <w:rsid w:val="00E0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3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A18E-CE39-4D64-860A-0ADC9425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2020-03-26T15:04:00Z</dcterms:created>
  <dcterms:modified xsi:type="dcterms:W3CDTF">2020-03-26T17:23:00Z</dcterms:modified>
</cp:coreProperties>
</file>