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10" w:rsidRDefault="00DF002D" w:rsidP="00DF002D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02D">
        <w:rPr>
          <w:rFonts w:ascii="Times New Roman" w:hAnsi="Times New Roman" w:cs="Times New Roman"/>
          <w:sz w:val="32"/>
          <w:szCs w:val="32"/>
        </w:rPr>
        <w:t>Перечень основных договоров с предприятиями о прохождении учебной и производственной практики обучающихся</w:t>
      </w:r>
    </w:p>
    <w:tbl>
      <w:tblPr>
        <w:tblStyle w:val="a3"/>
        <w:tblW w:w="0" w:type="auto"/>
        <w:tblLook w:val="04A0"/>
      </w:tblPr>
      <w:tblGrid>
        <w:gridCol w:w="716"/>
        <w:gridCol w:w="2454"/>
        <w:gridCol w:w="1885"/>
        <w:gridCol w:w="2693"/>
        <w:gridCol w:w="1823"/>
      </w:tblGrid>
      <w:tr w:rsidR="00DF002D" w:rsidTr="00391FFC">
        <w:tc>
          <w:tcPr>
            <w:tcW w:w="716" w:type="dxa"/>
            <w:tcBorders>
              <w:tr2bl w:val="single" w:sz="4" w:space="0" w:color="auto"/>
            </w:tcBorders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54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договора</w:t>
            </w:r>
          </w:p>
        </w:tc>
        <w:tc>
          <w:tcPr>
            <w:tcW w:w="1885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заключения</w:t>
            </w:r>
          </w:p>
        </w:tc>
        <w:tc>
          <w:tcPr>
            <w:tcW w:w="2693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кем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заключен</w:t>
            </w:r>
            <w:proofErr w:type="gramEnd"/>
          </w:p>
        </w:tc>
        <w:tc>
          <w:tcPr>
            <w:tcW w:w="1823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 действия</w:t>
            </w:r>
          </w:p>
        </w:tc>
      </w:tr>
      <w:tr w:rsidR="00DF002D" w:rsidTr="00391FFC">
        <w:tc>
          <w:tcPr>
            <w:tcW w:w="716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4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85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01.04.2021</w:t>
            </w:r>
          </w:p>
        </w:tc>
        <w:tc>
          <w:tcPr>
            <w:tcW w:w="2693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«Волжско-камское судоходное общество»</w:t>
            </w:r>
          </w:p>
        </w:tc>
        <w:tc>
          <w:tcPr>
            <w:tcW w:w="1823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31.12.2026</w:t>
            </w:r>
          </w:p>
        </w:tc>
      </w:tr>
      <w:tr w:rsidR="00DF002D" w:rsidTr="00391FFC">
        <w:tc>
          <w:tcPr>
            <w:tcW w:w="716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4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85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01.04.2021</w:t>
            </w:r>
          </w:p>
        </w:tc>
        <w:tc>
          <w:tcPr>
            <w:tcW w:w="2693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«Барий»</w:t>
            </w:r>
          </w:p>
        </w:tc>
        <w:tc>
          <w:tcPr>
            <w:tcW w:w="1823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31.12.2026</w:t>
            </w:r>
          </w:p>
        </w:tc>
      </w:tr>
      <w:tr w:rsidR="00DF002D" w:rsidTr="00391FFC">
        <w:tc>
          <w:tcPr>
            <w:tcW w:w="716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4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85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01.04.2021</w:t>
            </w:r>
          </w:p>
        </w:tc>
        <w:tc>
          <w:tcPr>
            <w:tcW w:w="2693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«Виктория»</w:t>
            </w:r>
          </w:p>
        </w:tc>
        <w:tc>
          <w:tcPr>
            <w:tcW w:w="1823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31.12.2026</w:t>
            </w:r>
          </w:p>
        </w:tc>
      </w:tr>
      <w:tr w:rsidR="00DF002D" w:rsidTr="00391FFC">
        <w:tc>
          <w:tcPr>
            <w:tcW w:w="716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4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85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01.04.2021</w:t>
            </w:r>
          </w:p>
        </w:tc>
        <w:tc>
          <w:tcPr>
            <w:tcW w:w="2693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«Сириус»</w:t>
            </w:r>
          </w:p>
        </w:tc>
        <w:tc>
          <w:tcPr>
            <w:tcW w:w="1823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31.12.2026</w:t>
            </w:r>
          </w:p>
        </w:tc>
      </w:tr>
      <w:tr w:rsidR="00DF002D" w:rsidTr="00391FFC">
        <w:tc>
          <w:tcPr>
            <w:tcW w:w="716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4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85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01.04.2021</w:t>
            </w:r>
          </w:p>
        </w:tc>
        <w:tc>
          <w:tcPr>
            <w:tcW w:w="2693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КамаКруиз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23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31.12.2026</w:t>
            </w:r>
          </w:p>
        </w:tc>
      </w:tr>
      <w:tr w:rsidR="00DF002D" w:rsidTr="00391FFC">
        <w:tc>
          <w:tcPr>
            <w:tcW w:w="716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4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85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01.04.2021</w:t>
            </w:r>
          </w:p>
        </w:tc>
        <w:tc>
          <w:tcPr>
            <w:tcW w:w="2693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СтарКруиз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23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31.12.2026</w:t>
            </w:r>
          </w:p>
        </w:tc>
      </w:tr>
      <w:tr w:rsidR="00DF002D" w:rsidTr="00391FFC">
        <w:tc>
          <w:tcPr>
            <w:tcW w:w="716" w:type="dxa"/>
          </w:tcPr>
          <w:p w:rsidR="00DF002D" w:rsidRDefault="00DF002D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4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85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01.04.2021</w:t>
            </w:r>
          </w:p>
        </w:tc>
        <w:tc>
          <w:tcPr>
            <w:tcW w:w="2693" w:type="dxa"/>
          </w:tcPr>
          <w:p w:rsidR="00DF002D" w:rsidRDefault="005537B4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КамаВесселТур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23" w:type="dxa"/>
          </w:tcPr>
          <w:p w:rsidR="00DF002D" w:rsidRDefault="00B628B0" w:rsidP="00DF0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31.12.2026</w:t>
            </w:r>
          </w:p>
        </w:tc>
      </w:tr>
      <w:tr w:rsidR="005537B4" w:rsidTr="00391FFC">
        <w:tc>
          <w:tcPr>
            <w:tcW w:w="716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4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1/2019</w:t>
            </w:r>
          </w:p>
        </w:tc>
        <w:tc>
          <w:tcPr>
            <w:tcW w:w="1885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01.03.2019</w:t>
            </w:r>
          </w:p>
        </w:tc>
        <w:tc>
          <w:tcPr>
            <w:tcW w:w="2693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«СК Волга»</w:t>
            </w:r>
          </w:p>
        </w:tc>
        <w:tc>
          <w:tcPr>
            <w:tcW w:w="1823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01.03.2023</w:t>
            </w:r>
          </w:p>
        </w:tc>
      </w:tr>
      <w:tr w:rsidR="005537B4" w:rsidTr="00391FFC">
        <w:tc>
          <w:tcPr>
            <w:tcW w:w="716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4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85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01.03.2019</w:t>
            </w:r>
          </w:p>
        </w:tc>
        <w:tc>
          <w:tcPr>
            <w:tcW w:w="2693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ООО «Экспресс-Тур»</w:t>
            </w:r>
          </w:p>
        </w:tc>
        <w:tc>
          <w:tcPr>
            <w:tcW w:w="1823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01.03.2023</w:t>
            </w:r>
          </w:p>
        </w:tc>
      </w:tr>
      <w:tr w:rsidR="005537B4" w:rsidTr="00391FFC">
        <w:tc>
          <w:tcPr>
            <w:tcW w:w="716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4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885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20.04.2018</w:t>
            </w:r>
          </w:p>
        </w:tc>
        <w:tc>
          <w:tcPr>
            <w:tcW w:w="2693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ВКРВПС «Администрация Камводпуть»</w:t>
            </w:r>
          </w:p>
        </w:tc>
        <w:tc>
          <w:tcPr>
            <w:tcW w:w="1823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20.04.2023</w:t>
            </w:r>
          </w:p>
        </w:tc>
      </w:tr>
      <w:tr w:rsidR="005537B4" w:rsidTr="00391FFC">
        <w:tc>
          <w:tcPr>
            <w:tcW w:w="716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4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23/2017</w:t>
            </w:r>
          </w:p>
        </w:tc>
        <w:tc>
          <w:tcPr>
            <w:tcW w:w="1885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20.10.2017</w:t>
            </w:r>
          </w:p>
        </w:tc>
        <w:tc>
          <w:tcPr>
            <w:tcW w:w="2693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ОАО «Порт Пермь»</w:t>
            </w:r>
          </w:p>
        </w:tc>
        <w:tc>
          <w:tcPr>
            <w:tcW w:w="1823" w:type="dxa"/>
          </w:tcPr>
          <w:p w:rsidR="005537B4" w:rsidRDefault="005537B4" w:rsidP="00553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20.10.2023</w:t>
            </w:r>
          </w:p>
        </w:tc>
      </w:tr>
    </w:tbl>
    <w:p w:rsidR="00DF002D" w:rsidRPr="00DF002D" w:rsidRDefault="00DF002D" w:rsidP="00DF002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F002D" w:rsidRPr="00DF002D" w:rsidSect="00CE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F002D"/>
    <w:rsid w:val="00104B82"/>
    <w:rsid w:val="00391FFC"/>
    <w:rsid w:val="005537B4"/>
    <w:rsid w:val="00787C0B"/>
    <w:rsid w:val="00B628B0"/>
    <w:rsid w:val="00CE0F10"/>
    <w:rsid w:val="00D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Юрист</cp:lastModifiedBy>
  <cp:revision>4</cp:revision>
  <dcterms:created xsi:type="dcterms:W3CDTF">2022-01-26T06:10:00Z</dcterms:created>
  <dcterms:modified xsi:type="dcterms:W3CDTF">2022-02-18T08:55:00Z</dcterms:modified>
</cp:coreProperties>
</file>