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2C8" w:rsidRDefault="006252C8" w:rsidP="006252C8">
      <w:pPr>
        <w:ind w:firstLine="567"/>
        <w:jc w:val="center"/>
        <w:rPr>
          <w:rFonts w:ascii="Times New Roman" w:hAnsi="Times New Roman" w:cs="Times New Roman"/>
          <w:b/>
          <w:color w:val="383E47"/>
          <w:sz w:val="28"/>
          <w:szCs w:val="28"/>
        </w:rPr>
      </w:pPr>
      <w:r w:rsidRPr="006252C8">
        <w:rPr>
          <w:rFonts w:ascii="Times New Roman" w:hAnsi="Times New Roman" w:cs="Times New Roman"/>
          <w:b/>
          <w:color w:val="383E47"/>
          <w:sz w:val="28"/>
          <w:szCs w:val="28"/>
        </w:rPr>
        <w:t>Информация о результатах опросов педагогических и научных работников Пермского филиала ФГБОУ ВО «ВГУВТ» об удовлетворенности условиями и организацией образовательной деятельности в рамках реализации образовательной программы высшего образования</w:t>
      </w:r>
    </w:p>
    <w:p w:rsidR="00614F31" w:rsidRPr="00614F31" w:rsidRDefault="00614F31" w:rsidP="00614F31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14F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Специальность 26.03.01 Управление водным транспортом и гидрографическое обеспечение судоходства</w:t>
      </w:r>
    </w:p>
    <w:p w:rsidR="00D31201" w:rsidRPr="000B28B2" w:rsidRDefault="00D31201" w:rsidP="0020794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федеральном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 бюджетном 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образовательно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 учреждении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высшего образования "Волжский государственный университет водного транспорта" Пермский филиал проведена работа по опросу и анализу удовлетворенности педагогов.</w:t>
      </w:r>
      <w:r w:rsidR="002102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проводился в июне 2025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6252C8" w:rsidRPr="00614F31" w:rsidRDefault="00D31201" w:rsidP="00614F31">
      <w:pPr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опросе приняли участие:</w:t>
      </w:r>
      <w:r w:rsidR="00666B39" w:rsidRP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</w:t>
      </w:r>
      <w:r w:rsidR="00210220" w:rsidRP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преподавател</w:t>
      </w:r>
      <w:r w:rsidR="00666B39" w:rsidRP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</w:t>
      </w:r>
      <w:r w:rsid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высшего образования, работающие со студентами, обучающим</w:t>
      </w:r>
      <w:r w:rsidR="00614F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ися по следующим специальности </w:t>
      </w:r>
      <w:r w:rsidR="006252C8" w:rsidRPr="00614F3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26.03.01 </w:t>
      </w:r>
      <w:r w:rsidR="00207940" w:rsidRPr="00614F3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Управление водным транспортом и гидрографическое обеспечение судоходства </w:t>
      </w:r>
    </w:p>
    <w:p w:rsidR="00BC6E9B" w:rsidRDefault="00D31201" w:rsidP="00BC6E9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27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 преподавателей отделения высшего образования:</w:t>
      </w:r>
    </w:p>
    <w:p w:rsidR="00D31201" w:rsidRPr="003E2EAF" w:rsidRDefault="00D31201" w:rsidP="00BC6E9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27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качественного анализа анкет исследования, проведенного среди преподавателей ВО "Волжского государственного университета водного транспорта" Пермского филиала, были получены следующие результаты:</w:t>
      </w:r>
    </w:p>
    <w:p w:rsidR="00D31201" w:rsidRPr="00207940" w:rsidRDefault="00D31201" w:rsidP="008F66A2">
      <w:pPr>
        <w:pStyle w:val="a3"/>
        <w:numPr>
          <w:ilvl w:val="0"/>
          <w:numId w:val="2"/>
        </w:numPr>
        <w:spacing w:line="240" w:lineRule="auto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207940">
        <w:rPr>
          <w:rFonts w:ascii="Times New Roman" w:hAnsi="Times New Roman" w:cs="Times New Roman"/>
          <w:b/>
          <w:color w:val="000000"/>
          <w:sz w:val="24"/>
          <w:szCs w:val="24"/>
        </w:rPr>
        <w:t>Наличием мебели</w:t>
      </w:r>
      <w:r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 в аудиториях большинство педагогов ВО удовлетворены -  </w:t>
      </w:r>
      <w:r w:rsidR="0094368A"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="00210220"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 w:rsidRPr="00207940"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210220"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 (67% в прошлом году)</w:t>
      </w:r>
      <w:r w:rsidRPr="002079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3E2EAF" w:rsidRDefault="0094368A" w:rsidP="003E2EAF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1A23012" wp14:editId="461AC142">
            <wp:extent cx="5057775" cy="20193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E2EAF" w:rsidRDefault="00D31201" w:rsidP="00207940">
      <w:pPr>
        <w:pStyle w:val="a3"/>
        <w:numPr>
          <w:ilvl w:val="0"/>
          <w:numId w:val="2"/>
        </w:numPr>
        <w:spacing w:after="0" w:line="240" w:lineRule="auto"/>
        <w:ind w:left="0" w:right="-143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Оснащенностью оргтехникой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</w:p>
    <w:p w:rsidR="00D31201" w:rsidRPr="00207940" w:rsidRDefault="00396040" w:rsidP="00207940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вполне устраивает ответили 70% </w:t>
      </w:r>
      <w:r w:rsidR="00D31201" w:rsidRPr="00207940"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 (58% в прошлом году)</w:t>
      </w:r>
      <w:r w:rsidR="00D31201"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3E2EAF" w:rsidRPr="007E5591" w:rsidRDefault="003E2EAF" w:rsidP="003E2EAF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Pr="000279A5" w:rsidRDefault="00396040" w:rsidP="000279A5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396040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130287" cy="2087697"/>
            <wp:effectExtent l="19050" t="0" r="13213" b="7803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31201" w:rsidRDefault="00D31201" w:rsidP="00D31201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D31201" w:rsidP="00207940">
      <w:pPr>
        <w:pStyle w:val="a3"/>
        <w:numPr>
          <w:ilvl w:val="0"/>
          <w:numId w:val="2"/>
        </w:numPr>
        <w:tabs>
          <w:tab w:val="left" w:pos="567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Температурой воздуха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аудиториях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ВО удовлетворены – </w:t>
      </w:r>
      <w:r w:rsidR="000279A5">
        <w:rPr>
          <w:rFonts w:ascii="Times New Roman" w:hAnsi="Times New Roman" w:cs="Times New Roman"/>
          <w:color w:val="000000"/>
          <w:sz w:val="24"/>
          <w:szCs w:val="24"/>
        </w:rPr>
        <w:t>96</w:t>
      </w:r>
      <w:r>
        <w:rPr>
          <w:rFonts w:ascii="Times New Roman" w:hAnsi="Times New Roman" w:cs="Times New Roman"/>
          <w:color w:val="000000"/>
          <w:sz w:val="24"/>
          <w:szCs w:val="24"/>
        </w:rPr>
        <w:t>% от опрошенных</w:t>
      </w:r>
      <w:r w:rsidR="000279A5">
        <w:rPr>
          <w:rFonts w:ascii="Times New Roman" w:hAnsi="Times New Roman" w:cs="Times New Roman"/>
          <w:color w:val="000000"/>
          <w:sz w:val="24"/>
          <w:szCs w:val="24"/>
        </w:rPr>
        <w:t xml:space="preserve"> (83%</w:t>
      </w:r>
      <w:r w:rsidR="000279A5" w:rsidRPr="003960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79A5">
        <w:rPr>
          <w:rFonts w:ascii="Times New Roman" w:hAnsi="Times New Roman" w:cs="Times New Roman"/>
          <w:color w:val="000000"/>
          <w:sz w:val="24"/>
          <w:szCs w:val="24"/>
        </w:rPr>
        <w:t>в прошлом году</w:t>
      </w:r>
      <w:proofErr w:type="gramStart"/>
      <w:r w:rsidR="000279A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0279A5" w:rsidRDefault="000279A5" w:rsidP="000279A5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0279A5" w:rsidP="002E1F49">
      <w:pPr>
        <w:pStyle w:val="a3"/>
        <w:ind w:left="1128" w:hanging="277"/>
        <w:rPr>
          <w:rFonts w:ascii="Times New Roman" w:hAnsi="Times New Roman" w:cs="Times New Roman"/>
          <w:color w:val="000000"/>
          <w:sz w:val="24"/>
          <w:szCs w:val="24"/>
        </w:rPr>
      </w:pPr>
      <w:r w:rsidRPr="000279A5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968859" cy="2104222"/>
            <wp:effectExtent l="19050" t="0" r="22241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E1F49" w:rsidRPr="002E1F49" w:rsidRDefault="002E1F49" w:rsidP="00207940">
      <w:pPr>
        <w:pStyle w:val="a3"/>
        <w:tabs>
          <w:tab w:val="left" w:pos="284"/>
        </w:tabs>
        <w:ind w:left="-567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D31201" w:rsidP="00207940">
      <w:pPr>
        <w:pStyle w:val="a3"/>
        <w:numPr>
          <w:ilvl w:val="0"/>
          <w:numId w:val="2"/>
        </w:numPr>
        <w:tabs>
          <w:tab w:val="left" w:pos="284"/>
        </w:tabs>
        <w:ind w:left="-567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Освещенностью аудиторий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  <w:r w:rsidR="000A48EC">
        <w:rPr>
          <w:rFonts w:ascii="Times New Roman" w:hAnsi="Times New Roman" w:cs="Times New Roman"/>
          <w:color w:val="000000"/>
          <w:sz w:val="24"/>
          <w:szCs w:val="24"/>
        </w:rPr>
        <w:t>91</w:t>
      </w:r>
      <w:r>
        <w:rPr>
          <w:rFonts w:ascii="Times New Roman" w:hAnsi="Times New Roman" w:cs="Times New Roman"/>
          <w:color w:val="000000"/>
          <w:sz w:val="24"/>
          <w:szCs w:val="24"/>
        </w:rPr>
        <w:t>% от опрошенных</w:t>
      </w:r>
      <w:r w:rsidR="000A48EC">
        <w:rPr>
          <w:rFonts w:ascii="Times New Roman" w:hAnsi="Times New Roman" w:cs="Times New Roman"/>
          <w:color w:val="000000"/>
          <w:sz w:val="24"/>
          <w:szCs w:val="24"/>
        </w:rPr>
        <w:t xml:space="preserve"> (83%</w:t>
      </w:r>
      <w:r w:rsidR="000A48EC" w:rsidRPr="000A48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48EC">
        <w:rPr>
          <w:rFonts w:ascii="Times New Roman" w:hAnsi="Times New Roman" w:cs="Times New Roman"/>
          <w:color w:val="000000"/>
          <w:sz w:val="24"/>
          <w:szCs w:val="24"/>
        </w:rPr>
        <w:t>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A48EC" w:rsidRDefault="000A48EC" w:rsidP="000A48EC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Pr="000A48EC" w:rsidRDefault="000A48EC" w:rsidP="000A48EC">
      <w:pPr>
        <w:pStyle w:val="a3"/>
        <w:ind w:left="1128" w:hanging="277"/>
        <w:rPr>
          <w:rFonts w:ascii="Times New Roman" w:hAnsi="Times New Roman" w:cs="Times New Roman"/>
          <w:color w:val="000000"/>
          <w:sz w:val="24"/>
          <w:szCs w:val="24"/>
        </w:rPr>
      </w:pPr>
      <w:r w:rsidRPr="000A48E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940460" cy="2109730"/>
            <wp:effectExtent l="19050" t="0" r="12540" b="482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31201" w:rsidRDefault="00D31201" w:rsidP="00207940">
      <w:pPr>
        <w:pStyle w:val="a3"/>
        <w:ind w:left="-426" w:firstLine="7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D31201" w:rsidP="00207940">
      <w:pPr>
        <w:pStyle w:val="a3"/>
        <w:numPr>
          <w:ilvl w:val="0"/>
          <w:numId w:val="2"/>
        </w:numPr>
        <w:ind w:left="-426" w:firstLine="7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Состоянием </w:t>
      </w:r>
      <w:r w:rsidR="00DB505C" w:rsidRPr="00DB505C">
        <w:rPr>
          <w:rFonts w:ascii="Times New Roman" w:hAnsi="Times New Roman" w:cs="Times New Roman"/>
          <w:b/>
          <w:color w:val="000000"/>
          <w:sz w:val="24"/>
          <w:szCs w:val="24"/>
        </w:rPr>
        <w:t>и наличие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  <w:r w:rsidR="00DB505C">
        <w:rPr>
          <w:rFonts w:ascii="Times New Roman" w:hAnsi="Times New Roman" w:cs="Times New Roman"/>
          <w:color w:val="000000"/>
          <w:sz w:val="24"/>
          <w:szCs w:val="24"/>
        </w:rPr>
        <w:t>52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% от опрошенных</w:t>
      </w:r>
      <w:r w:rsidR="00DB505C">
        <w:rPr>
          <w:rFonts w:ascii="Times New Roman" w:hAnsi="Times New Roman" w:cs="Times New Roman"/>
          <w:color w:val="000000"/>
          <w:sz w:val="24"/>
          <w:szCs w:val="24"/>
        </w:rPr>
        <w:t xml:space="preserve"> (в прошлом году большинство опрошенных было не удовлетворено - 63 % от опрошенных)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80187A" w:rsidRDefault="00DB505C" w:rsidP="0080187A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B505C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992576" cy="2120747"/>
            <wp:effectExtent l="19050" t="0" r="17574" b="0"/>
            <wp:docPr id="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31201" w:rsidRDefault="00D31201" w:rsidP="00BC6E9B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Заработной платой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</w:t>
      </w:r>
      <w:r w:rsidR="00BC6E9B">
        <w:rPr>
          <w:rFonts w:ascii="Times New Roman" w:hAnsi="Times New Roman" w:cs="Times New Roman"/>
          <w:color w:val="000000"/>
          <w:sz w:val="24"/>
          <w:szCs w:val="24"/>
        </w:rPr>
        <w:t xml:space="preserve">о педагогов ВО вполне довольны </w:t>
      </w:r>
      <w:r w:rsidR="00ED7E2C">
        <w:rPr>
          <w:rFonts w:ascii="Times New Roman" w:hAnsi="Times New Roman" w:cs="Times New Roman"/>
          <w:color w:val="000000"/>
          <w:sz w:val="24"/>
          <w:szCs w:val="24"/>
        </w:rPr>
        <w:t xml:space="preserve">64%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ED7E2C">
        <w:rPr>
          <w:rFonts w:ascii="Times New Roman" w:hAnsi="Times New Roman" w:cs="Times New Roman"/>
          <w:color w:val="000000"/>
          <w:sz w:val="24"/>
          <w:szCs w:val="24"/>
        </w:rPr>
        <w:t>опрошенных (</w:t>
      </w:r>
      <w:r w:rsidR="00ED7E2C" w:rsidRPr="006F1E2F">
        <w:rPr>
          <w:rFonts w:ascii="Times New Roman" w:hAnsi="Times New Roman" w:cs="Times New Roman"/>
          <w:color w:val="000000"/>
          <w:sz w:val="24"/>
          <w:szCs w:val="24"/>
          <w:u w:val="single"/>
        </w:rPr>
        <w:t>69% в прошлом году</w:t>
      </w:r>
      <w:r w:rsidR="00ED7E2C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513687" w:rsidRDefault="00ED7E2C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ED7E2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18644" cy="2084950"/>
            <wp:effectExtent l="19050" t="0" r="20106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31201" w:rsidRDefault="00D31201" w:rsidP="00BC6E9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Социальными выплатами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вполне довольны – </w:t>
      </w:r>
      <w:r w:rsidR="004B29D2">
        <w:rPr>
          <w:rFonts w:ascii="Times New Roman" w:hAnsi="Times New Roman" w:cs="Times New Roman"/>
          <w:color w:val="000000"/>
          <w:sz w:val="24"/>
          <w:szCs w:val="24"/>
        </w:rPr>
        <w:t>86%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4B29D2">
        <w:rPr>
          <w:rFonts w:ascii="Times New Roman" w:hAnsi="Times New Roman" w:cs="Times New Roman"/>
          <w:color w:val="000000"/>
          <w:sz w:val="24"/>
          <w:szCs w:val="24"/>
        </w:rPr>
        <w:t xml:space="preserve"> (78%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513687" w:rsidRDefault="004B29D2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4B29D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21819" cy="2084950"/>
            <wp:effectExtent l="19050" t="0" r="16931" b="0"/>
            <wp:docPr id="8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D1F4A" w:rsidRPr="00513687" w:rsidRDefault="00D31201" w:rsidP="00BC6E9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Столовой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вполне довольны – </w:t>
      </w:r>
      <w:r w:rsidR="00CD1F4A">
        <w:rPr>
          <w:rFonts w:ascii="Times New Roman" w:hAnsi="Times New Roman" w:cs="Times New Roman"/>
          <w:color w:val="000000"/>
          <w:sz w:val="24"/>
          <w:szCs w:val="24"/>
        </w:rPr>
        <w:t>86%</w:t>
      </w:r>
      <w:r w:rsidR="00A257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CD1F4A">
        <w:rPr>
          <w:rFonts w:ascii="Times New Roman" w:hAnsi="Times New Roman" w:cs="Times New Roman"/>
          <w:color w:val="000000"/>
          <w:sz w:val="24"/>
          <w:szCs w:val="24"/>
        </w:rPr>
        <w:t xml:space="preserve"> (74 %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B5597" w:rsidRPr="009E5BB2" w:rsidRDefault="00CD1F4A" w:rsidP="00BC6E9B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CD1F4A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221819" cy="2084950"/>
            <wp:effectExtent l="19050" t="0" r="16931" b="0"/>
            <wp:docPr id="9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31201" w:rsidRPr="0082743E" w:rsidRDefault="00D31201" w:rsidP="00BC6E9B">
      <w:pPr>
        <w:pStyle w:val="a3"/>
        <w:numPr>
          <w:ilvl w:val="0"/>
          <w:numId w:val="2"/>
        </w:numPr>
        <w:ind w:lef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Спортивным комплексом</w:t>
      </w:r>
      <w:r w:rsidRPr="00827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большинство педагогов ВО вполне довольны – 96 % от опрошенных</w:t>
      </w:r>
      <w:r w:rsidR="009E5BB2">
        <w:rPr>
          <w:rFonts w:ascii="Times New Roman" w:hAnsi="Times New Roman" w:cs="Times New Roman"/>
          <w:color w:val="000000"/>
          <w:sz w:val="24"/>
          <w:szCs w:val="24"/>
        </w:rPr>
        <w:t xml:space="preserve"> (в прошлом году также)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82743E" w:rsidRDefault="00D31201" w:rsidP="00D31201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noProof/>
        </w:rPr>
        <w:drawing>
          <wp:inline distT="0" distB="0" distL="0" distR="0">
            <wp:extent cx="5086013" cy="1988544"/>
            <wp:effectExtent l="19050" t="0" r="19387" b="0"/>
            <wp:docPr id="26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31201" w:rsidRDefault="00D31201" w:rsidP="00BC6E9B">
      <w:pPr>
        <w:pStyle w:val="a3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Наличием зон отдыха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  <w:r w:rsidR="008703F2">
        <w:rPr>
          <w:rFonts w:ascii="Times New Roman" w:hAnsi="Times New Roman" w:cs="Times New Roman"/>
          <w:color w:val="000000"/>
          <w:sz w:val="24"/>
          <w:szCs w:val="24"/>
        </w:rPr>
        <w:t xml:space="preserve">70% </w:t>
      </w:r>
      <w:proofErr w:type="gramStart"/>
      <w:r w:rsidR="008703F2">
        <w:rPr>
          <w:rFonts w:ascii="Times New Roman" w:hAnsi="Times New Roman" w:cs="Times New Roman"/>
          <w:color w:val="000000"/>
          <w:sz w:val="24"/>
          <w:szCs w:val="24"/>
        </w:rPr>
        <w:t>( в</w:t>
      </w:r>
      <w:proofErr w:type="gramEnd"/>
      <w:r w:rsidR="008703F2">
        <w:rPr>
          <w:rFonts w:ascii="Times New Roman" w:hAnsi="Times New Roman" w:cs="Times New Roman"/>
          <w:color w:val="000000"/>
          <w:sz w:val="24"/>
          <w:szCs w:val="24"/>
        </w:rPr>
        <w:t xml:space="preserve"> прошлом году большинство были не удовлетворены - </w:t>
      </w:r>
      <w:r>
        <w:rPr>
          <w:rFonts w:ascii="Times New Roman" w:hAnsi="Times New Roman" w:cs="Times New Roman"/>
          <w:color w:val="000000"/>
          <w:sz w:val="24"/>
          <w:szCs w:val="24"/>
        </w:rPr>
        <w:t>62 % от опрошенных</w:t>
      </w:r>
      <w:r w:rsidR="008703F2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13687" w:rsidRDefault="00A2577A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A2577A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083473" cy="2010578"/>
            <wp:effectExtent l="19050" t="0" r="21927" b="8722"/>
            <wp:docPr id="10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4840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840C6" w:rsidRDefault="004840C6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</w:p>
    <w:p w:rsidR="004840C6" w:rsidRDefault="004840C6" w:rsidP="0094368A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Наиболее удовлетворены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</w:rPr>
        <w:t>отделения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0133A">
        <w:rPr>
          <w:rFonts w:ascii="Times New Roman" w:hAnsi="Times New Roman" w:cs="Times New Roman"/>
          <w:color w:val="000000"/>
          <w:sz w:val="24"/>
          <w:szCs w:val="24"/>
        </w:rPr>
        <w:t>высшего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368A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94368A" w:rsidRPr="0094368A">
        <w:rPr>
          <w:rFonts w:ascii="Times New Roman" w:hAnsi="Times New Roman" w:cs="Times New Roman"/>
          <w:color w:val="000000"/>
          <w:sz w:val="24"/>
          <w:szCs w:val="24"/>
        </w:rPr>
        <w:t>аличием мебели в аудиториях</w:t>
      </w:r>
      <w:r w:rsidR="0094368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4368A" w:rsidRPr="009436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освещенностью аудиторий, температурой воздуха в кабинетах и спортивным комплексом (как и в прошлом году).    </w:t>
      </w:r>
    </w:p>
    <w:p w:rsidR="00D31201" w:rsidRPr="00A2577A" w:rsidRDefault="004840C6" w:rsidP="00BC6E9B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Наименее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педагоги </w:t>
      </w:r>
      <w:r w:rsidRPr="00B0133A">
        <w:rPr>
          <w:rFonts w:ascii="Times New Roman" w:hAnsi="Times New Roman" w:cs="Times New Roman"/>
          <w:color w:val="000000"/>
          <w:sz w:val="24"/>
          <w:szCs w:val="24"/>
        </w:rPr>
        <w:t>отделения высшего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482">
        <w:rPr>
          <w:rFonts w:ascii="Times New Roman" w:hAnsi="Times New Roman" w:cs="Times New Roman"/>
          <w:color w:val="000000"/>
          <w:sz w:val="24"/>
          <w:szCs w:val="24"/>
        </w:rPr>
        <w:t>состоянием и наличие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E7548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заработной платой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(оснащенностью оргтехникой, состоянием оборудования лабораторий, зонами отдыха – в прошлом году).</w:t>
      </w:r>
    </w:p>
    <w:p w:rsidR="004840C6" w:rsidRPr="00BC6E9B" w:rsidRDefault="00B36297" w:rsidP="00BC6E9B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40C6">
        <w:rPr>
          <w:rFonts w:ascii="Times New Roman" w:hAnsi="Times New Roman" w:cs="Times New Roman"/>
          <w:b/>
          <w:color w:val="000000"/>
          <w:sz w:val="24"/>
          <w:szCs w:val="24"/>
        </w:rPr>
        <w:t>Вывод: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31201" w:rsidRPr="00BC6E9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31201" w:rsidRPr="00BC6E9B">
        <w:rPr>
          <w:rFonts w:ascii="Times New Roman" w:hAnsi="Times New Roman" w:cs="Times New Roman"/>
          <w:color w:val="000000"/>
          <w:sz w:val="24"/>
          <w:szCs w:val="24"/>
        </w:rPr>
        <w:t>целом, условиями труда педагоги</w:t>
      </w:r>
      <w:r w:rsidR="00BC6E9B">
        <w:rPr>
          <w:rFonts w:ascii="Times New Roman" w:hAnsi="Times New Roman" w:cs="Times New Roman"/>
          <w:color w:val="000000"/>
          <w:sz w:val="24"/>
          <w:szCs w:val="24"/>
        </w:rPr>
        <w:t xml:space="preserve"> отделения высшего образования </w:t>
      </w:r>
      <w:r w:rsidR="00D31201" w:rsidRPr="00BC6E9B"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удовлетворены. </w:t>
      </w:r>
      <w:r w:rsidR="00A2577A" w:rsidRPr="00BC6E9B">
        <w:rPr>
          <w:rFonts w:ascii="Times New Roman" w:hAnsi="Times New Roman" w:cs="Times New Roman"/>
          <w:color w:val="000000"/>
          <w:sz w:val="24"/>
          <w:szCs w:val="24"/>
        </w:rPr>
        <w:t>Выявлена положительная динамика по большинству показателей, исследуемых в опросе</w:t>
      </w:r>
      <w:r w:rsidR="00D31201" w:rsidRPr="00BC6E9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A2577A" w:rsidRPr="00BC6E9B">
        <w:rPr>
          <w:rFonts w:ascii="Times New Roman" w:hAnsi="Times New Roman" w:cs="Times New Roman"/>
          <w:color w:val="000000"/>
          <w:sz w:val="24"/>
          <w:szCs w:val="24"/>
        </w:rPr>
        <w:t>Без изменений 1 показатель: удовлетворенность спортивным к</w:t>
      </w:r>
      <w:r w:rsidR="00BC6E9B">
        <w:rPr>
          <w:rFonts w:ascii="Times New Roman" w:hAnsi="Times New Roman" w:cs="Times New Roman"/>
          <w:color w:val="000000"/>
          <w:sz w:val="24"/>
          <w:szCs w:val="24"/>
        </w:rPr>
        <w:t xml:space="preserve">омплексом. Снизился на 5% один </w:t>
      </w:r>
      <w:r w:rsidR="00A2577A" w:rsidRPr="00BC6E9B">
        <w:rPr>
          <w:rFonts w:ascii="Times New Roman" w:hAnsi="Times New Roman" w:cs="Times New Roman"/>
          <w:color w:val="000000"/>
          <w:sz w:val="24"/>
          <w:szCs w:val="24"/>
        </w:rPr>
        <w:t>показатель: удовлетворенность заработной платой, но большинство преподавателей все же удовлетворены оплатой труда.</w:t>
      </w:r>
      <w:r w:rsidR="004840C6" w:rsidRPr="00BC6E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31201" w:rsidRPr="004840C6" w:rsidRDefault="00A2577A" w:rsidP="00BC6E9B">
      <w:pPr>
        <w:ind w:left="-567"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40C6">
        <w:rPr>
          <w:rFonts w:ascii="Times New Roman" w:hAnsi="Times New Roman" w:cs="Times New Roman"/>
          <w:b/>
          <w:color w:val="000000"/>
          <w:sz w:val="24"/>
          <w:szCs w:val="24"/>
        </w:rPr>
        <w:t>Всего 79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B36297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педагогов ВО удовлетворены условиями труда</w:t>
      </w:r>
      <w:r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2025 году (в прошлом году 74%)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bookmarkStart w:id="0" w:name="_GoBack"/>
      <w:bookmarkEnd w:id="0"/>
    </w:p>
    <w:sectPr w:rsidR="00D31201" w:rsidRPr="004840C6" w:rsidSect="00FD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F08E1FF6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 w15:restartNumberingAfterBreak="0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201"/>
    <w:rsid w:val="000279A5"/>
    <w:rsid w:val="000A48EC"/>
    <w:rsid w:val="00127161"/>
    <w:rsid w:val="00135C0F"/>
    <w:rsid w:val="00207940"/>
    <w:rsid w:val="00210220"/>
    <w:rsid w:val="002E1F49"/>
    <w:rsid w:val="00390ECE"/>
    <w:rsid w:val="00396040"/>
    <w:rsid w:val="003E2EAF"/>
    <w:rsid w:val="004840C6"/>
    <w:rsid w:val="004A7DE1"/>
    <w:rsid w:val="004B29D2"/>
    <w:rsid w:val="00513687"/>
    <w:rsid w:val="00614F31"/>
    <w:rsid w:val="006252C8"/>
    <w:rsid w:val="00666B39"/>
    <w:rsid w:val="006C60B9"/>
    <w:rsid w:val="006F1E2F"/>
    <w:rsid w:val="0080187A"/>
    <w:rsid w:val="0086448A"/>
    <w:rsid w:val="008703F2"/>
    <w:rsid w:val="008B5597"/>
    <w:rsid w:val="0094368A"/>
    <w:rsid w:val="00957071"/>
    <w:rsid w:val="009E5BB2"/>
    <w:rsid w:val="00A2577A"/>
    <w:rsid w:val="00B36297"/>
    <w:rsid w:val="00BB2656"/>
    <w:rsid w:val="00BC6E9B"/>
    <w:rsid w:val="00BD5DE9"/>
    <w:rsid w:val="00CD1F4A"/>
    <w:rsid w:val="00D01790"/>
    <w:rsid w:val="00D31201"/>
    <w:rsid w:val="00D66171"/>
    <w:rsid w:val="00D67E5A"/>
    <w:rsid w:val="00D95ACD"/>
    <w:rsid w:val="00DB505C"/>
    <w:rsid w:val="00E75482"/>
    <w:rsid w:val="00E77B7E"/>
    <w:rsid w:val="00EB3706"/>
    <w:rsid w:val="00ED7E2C"/>
    <w:rsid w:val="00F04F2B"/>
    <w:rsid w:val="00F571EA"/>
    <w:rsid w:val="00FB4F9D"/>
    <w:rsid w:val="00FD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8B3315-59C9-4295-B491-C90C39001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2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1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2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4\&#1059;&#1076;&#1086;&#1074;&#1083;&#1077;&#1090;&#1074;&#1086;&#1088;&#1077;&#1085;&#1085;&#1086;&#1089;&#1090;&#1100;%20&#1087;&#1088;&#1077;&#1087;&#1086;&#1076;&#1072;&#1074;&#1072;&#1090;&#1077;&#1083;&#1080;\&#1042;&#1054;\&#1059;&#1076;&#1086;&#1074;&#1083;&#1077;&#1090;&#1074;&#1086;&#1088;&#1077;&#1085;&#1085;&#1086;&#1089;&#1090;&#1100;%20&#1042;&#1054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20C-4CC9-B6C3-9B5E24A3835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[ВО.xlsx]Sheet!$A$26:$A$28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[ВО.xlsx]Sheet!$B$26:$B$28</c:f>
              <c:numCache>
                <c:formatCode>General</c:formatCode>
                <c:ptCount val="3"/>
                <c:pt idx="0">
                  <c:v>3</c:v>
                </c:pt>
                <c:pt idx="1">
                  <c:v>20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0C-4CC9-B6C3-9B5E24A3835A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3.1019562132817972E-2"/>
                  <c:y val="-2.890323751869960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53F-449E-B00A-AAAB63DDB46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Sheet!$C$26:$C$28</c:f>
              <c:numCache>
                <c:formatCode>General</c:formatCode>
                <c:ptCount val="3"/>
                <c:pt idx="0">
                  <c:v>4</c:v>
                </c:pt>
                <c:pt idx="1">
                  <c:v>16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53F-449E-B00A-AAAB63DDB462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3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9.7841414922003059E-2"/>
                  <c:y val="1.65529344031964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устраивает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A6B-4EFE-993B-3C4368FACDD0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6B-4EFE-993B-3C4368FACDD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Sheet!$D$26:$D$28</c:f>
              <c:numCache>
                <c:formatCode>General</c:formatCode>
                <c:ptCount val="3"/>
                <c:pt idx="0">
                  <c:v>0</c:v>
                </c:pt>
                <c:pt idx="1">
                  <c:v>22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6B-4EFE-993B-3C4368FACDD0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4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D5A-4085-93D0-08FA591AD24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Sheet!$E$26:$E$28</c:f>
              <c:numCache>
                <c:formatCode>General</c:formatCode>
                <c:ptCount val="3"/>
                <c:pt idx="0">
                  <c:v>2</c:v>
                </c:pt>
                <c:pt idx="1">
                  <c:v>21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D5A-4085-93D0-08FA591AD24E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5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2.1018808727198152E-2"/>
                  <c:y val="1.9971736374022931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02C-40BB-B6F8-9557991A1A8C}"/>
                </c:ext>
              </c:extLst>
            </c:dLbl>
            <c:dLbl>
              <c:idx val="2"/>
              <c:layout>
                <c:manualLayout>
                  <c:x val="-3.5174426989193555E-2"/>
                  <c:y val="-6.8291974478803929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02C-40BB-B6F8-9557991A1A8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Sheet!$F$26:$F$28</c:f>
              <c:numCache>
                <c:formatCode>General</c:formatCode>
                <c:ptCount val="3"/>
                <c:pt idx="0">
                  <c:v>10</c:v>
                </c:pt>
                <c:pt idx="1">
                  <c:v>12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02C-40BB-B6F8-9557991A1A8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6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Sheet!$G$30:$G$32</c:f>
              <c:numCache>
                <c:formatCode>General</c:formatCode>
                <c:ptCount val="3"/>
                <c:pt idx="0">
                  <c:v>14</c:v>
                </c:pt>
                <c:pt idx="1">
                  <c:v>7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7DC-4103-A07A-54976C2C6C0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7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6DA-45D1-B369-48C5EDE27F2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Sheet!$H$30:$H$32</c:f>
              <c:numCache>
                <c:formatCode>General</c:formatCode>
                <c:ptCount val="3"/>
                <c:pt idx="0">
                  <c:v>18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DA-45D1-B369-48C5EDE27F2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8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1.3006195733708903E-2"/>
                  <c:y val="3.3177774047339265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C9F-44F7-B358-CA084A74FABC}"/>
                </c:ext>
              </c:extLst>
            </c:dLbl>
            <c:dLbl>
              <c:idx val="2"/>
              <c:layout>
                <c:manualLayout>
                  <c:x val="7.1777765564068771E-2"/>
                  <c:y val="-2.865344492673684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C9F-44F7-B358-CA084A74FAB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Sheet!$I$30:$I$32</c:f>
              <c:numCache>
                <c:formatCode>General</c:formatCode>
                <c:ptCount val="3"/>
                <c:pt idx="0">
                  <c:v>19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C9F-44F7-B358-CA084A74FAB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Спортивным комплексом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Sheet!$B$30:$B$31</c:f>
              <c:strCache>
                <c:ptCount val="2"/>
                <c:pt idx="0">
                  <c:v>Да, вполне доволен</c:v>
                </c:pt>
                <c:pt idx="1">
                  <c:v>Скорее не доволен</c:v>
                </c:pt>
              </c:strCache>
            </c:strRef>
          </c:cat>
          <c:val>
            <c:numRef>
              <c:f>Sheet!$K$30:$K$31</c:f>
              <c:numCache>
                <c:formatCode>General</c:formatCode>
                <c:ptCount val="2"/>
                <c:pt idx="0">
                  <c:v>22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A9-4FBC-870D-20885934728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/>
        <a:lstStyle/>
        <a:p>
          <a:pPr rtl="0">
            <a:defRPr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10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Sheet!$K$30:$K$32</c:f>
              <c:numCache>
                <c:formatCode>General</c:formatCode>
                <c:ptCount val="3"/>
                <c:pt idx="0">
                  <c:v>16</c:v>
                </c:pt>
                <c:pt idx="1">
                  <c:v>4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E5-4128-8CD1-785115D02E17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2026-10-19T10:01:00Z</dcterms:created>
  <dcterms:modified xsi:type="dcterms:W3CDTF">2026-10-21T06:32:00Z</dcterms:modified>
</cp:coreProperties>
</file>