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DD" w:rsidRPr="000A77CE" w:rsidRDefault="00C04C51" w:rsidP="00052E4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A77CE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C04C51" w:rsidRPr="000A77CE" w:rsidRDefault="00C04C51" w:rsidP="00052E4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A77C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к заявлению</w:t>
      </w:r>
    </w:p>
    <w:p w:rsidR="00D4232B" w:rsidRDefault="00D4232B" w:rsidP="00052E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4C51" w:rsidRPr="000A77CE" w:rsidRDefault="00C04C51" w:rsidP="00052E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77CE">
        <w:rPr>
          <w:rFonts w:ascii="Times New Roman" w:hAnsi="Times New Roman" w:cs="Times New Roman"/>
          <w:b/>
          <w:sz w:val="20"/>
          <w:szCs w:val="20"/>
        </w:rPr>
        <w:t>Лист ознакомления</w:t>
      </w:r>
    </w:p>
    <w:p w:rsidR="00422DAB" w:rsidRPr="000A77CE" w:rsidRDefault="00C04C51" w:rsidP="0005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77CE">
        <w:rPr>
          <w:rFonts w:ascii="Times New Roman" w:hAnsi="Times New Roman" w:cs="Times New Roman"/>
          <w:b/>
          <w:sz w:val="20"/>
          <w:szCs w:val="20"/>
        </w:rPr>
        <w:t xml:space="preserve">с локальными </w:t>
      </w:r>
      <w:r w:rsidR="00422DAB" w:rsidRPr="000A77CE">
        <w:rPr>
          <w:rFonts w:ascii="Times New Roman" w:hAnsi="Times New Roman" w:cs="Times New Roman"/>
          <w:b/>
          <w:sz w:val="20"/>
          <w:szCs w:val="20"/>
        </w:rPr>
        <w:t xml:space="preserve">нормативными </w:t>
      </w:r>
      <w:proofErr w:type="spellStart"/>
      <w:r w:rsidRPr="000A77CE">
        <w:rPr>
          <w:rFonts w:ascii="Times New Roman" w:hAnsi="Times New Roman" w:cs="Times New Roman"/>
          <w:b/>
          <w:sz w:val="20"/>
          <w:szCs w:val="20"/>
        </w:rPr>
        <w:t>актамиП</w:t>
      </w:r>
      <w:r w:rsidR="00581A74" w:rsidRPr="000A77CE">
        <w:rPr>
          <w:rFonts w:ascii="Times New Roman" w:hAnsi="Times New Roman" w:cs="Times New Roman"/>
          <w:b/>
          <w:sz w:val="20"/>
          <w:szCs w:val="20"/>
        </w:rPr>
        <w:t>ермского</w:t>
      </w:r>
      <w:proofErr w:type="spellEnd"/>
      <w:r w:rsidR="00581A74" w:rsidRPr="000A77CE">
        <w:rPr>
          <w:rFonts w:ascii="Times New Roman" w:hAnsi="Times New Roman" w:cs="Times New Roman"/>
          <w:b/>
          <w:sz w:val="20"/>
          <w:szCs w:val="20"/>
        </w:rPr>
        <w:t xml:space="preserve"> филиала ФГБОУ ВО «ВГУВТ»</w:t>
      </w:r>
      <w:r w:rsidR="00422DAB" w:rsidRPr="000A77C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22DAB" w:rsidRPr="000A77CE">
        <w:rPr>
          <w:rFonts w:ascii="Times New Roman" w:eastAsia="Times New Roman" w:hAnsi="Times New Roman" w:cs="Times New Roman"/>
          <w:b/>
          <w:sz w:val="20"/>
          <w:szCs w:val="20"/>
        </w:rPr>
        <w:t xml:space="preserve">регламентирующими организацию и осуществление образовательной деятельности, </w:t>
      </w:r>
    </w:p>
    <w:p w:rsidR="00422DAB" w:rsidRDefault="00422DAB" w:rsidP="0005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77CE">
        <w:rPr>
          <w:rFonts w:ascii="Times New Roman" w:eastAsia="Times New Roman" w:hAnsi="Times New Roman" w:cs="Times New Roman"/>
          <w:b/>
          <w:sz w:val="20"/>
          <w:szCs w:val="20"/>
        </w:rPr>
        <w:t>права и обязанности обучающихся</w:t>
      </w:r>
    </w:p>
    <w:p w:rsidR="00501D8E" w:rsidRDefault="00501D8E" w:rsidP="0005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3"/>
        <w:gridCol w:w="7697"/>
        <w:gridCol w:w="2256"/>
      </w:tblGrid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88" w:type="dxa"/>
          </w:tcPr>
          <w:p w:rsidR="00D4232B" w:rsidRPr="00F81310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документа, подписи об ознакомлении, расшифровка подписи</w:t>
            </w:r>
          </w:p>
        </w:tc>
        <w:tc>
          <w:tcPr>
            <w:tcW w:w="1591" w:type="dxa"/>
          </w:tcPr>
          <w:p w:rsidR="00D4232B" w:rsidRDefault="00D4232B" w:rsidP="00052E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Ссылка на электронный образ документа</w:t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88" w:type="dxa"/>
          </w:tcPr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Со свидетельством о государственной регистрации ФГБОУ ВО ВГУВТ» от 21.11.2002 ОГРН </w:t>
            </w:r>
            <w:r w:rsidRPr="00756E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1025203032645 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ознакомлен: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C920BB" w:rsidRDefault="00D4232B" w:rsidP="00C92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F7301A" w:rsidP="00052E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0" b="0"/>
                  <wp:docPr id="11" name="Рисунок 11" descr="http://qrcoder.ru/code/?https%3A%2F%2Fvsuwt-perm.ru%2Fsveden%2Fcommon%2Fregistr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qrcoder.ru/code/?https%3A%2F%2Fvsuwt-perm.ru%2Fsveden%2Fcommon%2Fregistr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88" w:type="dxa"/>
          </w:tcPr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С уставом ФГБОУ ВО «ВГУВТ», утвержденным распоряжением Федерального агентства морского и речного транспорта от 22.09.2014 № АД-367-р и изменениями, внесенными в устав на основании распоряжений Федерального агентства морского и речного транспорта: от 19.01.2015 №АП-8-р, от 16.08.2017 №АП-193-р, от 03.04.2018 №ВО-82-р, от 04.03.2019 №ЮЦ-55-р, от 22.11.2019 №ЮЦ-483-р, от 11.08.2021 №АЛ-344, от 11.04.2022 №АЛ-89, от 17.01.2023 №ЗД-9-р, от 11.05.2023 №КА-160-р, от 18.08.2023 №ЗД-320-р, от 03.06.2024 №АТ-191-р, от 18.07.2024 №АТ-274-р, от 07.02.2025 №АТ-23-р, от 17.03.2025 №АТ-49-р, от 04.08.2025 №АТ-245-р, ознакомлен: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C920BB" w:rsidRDefault="00D4232B" w:rsidP="00C92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CE2628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0" b="0"/>
                  <wp:docPr id="4" name="Рисунок 4" descr="http://qrcoder.ru/code/?https%3A%2F%2Fvsuwt-perm.ru%2Fsveden%2Fdocument%2Fustav_2025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vsuwt-perm.ru%2Fsveden%2Fdocument%2Fustav_2025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88" w:type="dxa"/>
          </w:tcPr>
          <w:p w:rsidR="00D4232B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С положением о Пермском филиале ФГБОУ ВО «ВГУВТ» СК-Е.01.2-ПФв-04-2020, утвержденным приказом ФГБОУ ВО «ВГУВТ» от 03.11.2020 №163, с изменениями, внесенными в положение на основании приказов ФГБОУ ВО «ВГУВТ»: от 01.04.2022 №38, от 07.03.2025 №66, от 16.04.2025 №95, ознакомлен: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AB0486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0" b="0"/>
                  <wp:docPr id="7" name="Рисунок 7" descr="http://qrcoder.ru/code/?https%3A%2F%2Fvsuwt-perm.ru%2Fsveden%2Fdocument%2F%23polozhenie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qrcoder.ru/code/?https%3A%2F%2Fvsuwt-perm.ru%2Fsveden%2Fdocument%2F%23polozhenie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88" w:type="dxa"/>
          </w:tcPr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8A8">
              <w:rPr>
                <w:rFonts w:ascii="Times New Roman" w:hAnsi="Times New Roman" w:cs="Times New Roman"/>
                <w:sz w:val="20"/>
                <w:szCs w:val="20"/>
              </w:rPr>
              <w:t>Со сведениями о дате предоставления и регистрационном номере лицензии на осуществление образовательной деятельности: лицензией на осуществление образовательной деятельности от 05.06.2015 №1483, предоставленной ФГБОУ ВО «ВГУВТ» бессрочно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распоряжения Федеральной службы по надзору в сфере образования от 05.06.2015 №1925-06</w:t>
            </w:r>
            <w:r w:rsidRPr="005D58A8">
              <w:rPr>
                <w:rFonts w:ascii="Times New Roman" w:hAnsi="Times New Roman" w:cs="Times New Roman"/>
                <w:sz w:val="20"/>
                <w:szCs w:val="20"/>
              </w:rPr>
              <w:t xml:space="preserve">, выпиской из реестра лицензий на осуществление образовательной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отношении ФГБОУ ВО «ВГУВТ» по состоянию на</w:t>
            </w:r>
            <w:r w:rsidRPr="005D58A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58A8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D58A8">
              <w:rPr>
                <w:rFonts w:ascii="Times New Roman" w:hAnsi="Times New Roman" w:cs="Times New Roman"/>
                <w:sz w:val="20"/>
                <w:szCs w:val="20"/>
              </w:rPr>
              <w:t>регистрационн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D58A8">
              <w:rPr>
                <w:rFonts w:ascii="Times New Roman" w:hAnsi="Times New Roman" w:cs="Times New Roman"/>
                <w:sz w:val="20"/>
                <w:szCs w:val="20"/>
              </w:rPr>
              <w:t xml:space="preserve"> номер лицензии №Л035-00115-77/00592516 ознакомлен: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5D58A8" w:rsidRDefault="00D4232B" w:rsidP="00C92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Pr="00AB0486" w:rsidRDefault="00F7301A" w:rsidP="00C92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0" b="0"/>
                  <wp:docPr id="8" name="Рисунок 8" descr="http://qrcoder.ru/code/?https%3A%2F%2Fvsuwt-perm.ru%2Fsveden%2Fdocument%2Flicense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qrcoder.ru/code/?https%3A%2F%2Fvsuwt-perm.ru%2Fsveden%2Fdocument%2Flicense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588" w:type="dxa"/>
          </w:tcPr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57">
              <w:rPr>
                <w:rFonts w:ascii="Times New Roman" w:hAnsi="Times New Roman" w:cs="Times New Roman"/>
                <w:sz w:val="20"/>
                <w:szCs w:val="20"/>
              </w:rPr>
              <w:t xml:space="preserve">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программам: свидетельством о государственной регистрации от 27.02.2019 №2998,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предоставленным</w:t>
            </w:r>
            <w:r w:rsidRPr="000E4657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«ВГУВТ»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4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46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выпиской </w:t>
            </w:r>
            <w:r w:rsidRPr="000E4657">
              <w:rPr>
                <w:rFonts w:ascii="Times New Roman" w:hAnsi="Times New Roman" w:cs="Times New Roman"/>
                <w:sz w:val="20"/>
                <w:szCs w:val="20"/>
              </w:rPr>
              <w:t xml:space="preserve">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  <w:r w:rsidRPr="000E4657">
              <w:rPr>
                <w:rFonts w:ascii="Times New Roman" w:hAnsi="Times New Roman" w:cs="Times New Roman"/>
                <w:bCs/>
                <w:sz w:val="20"/>
                <w:szCs w:val="20"/>
              </w:rPr>
              <w:t>по состоянию на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0E4657">
              <w:rPr>
                <w:rFonts w:ascii="Times New Roman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0E4657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0E4657">
              <w:rPr>
                <w:rFonts w:ascii="Times New Roman" w:hAnsi="Times New Roman" w:cs="Times New Roman"/>
                <w:sz w:val="20"/>
                <w:szCs w:val="20"/>
              </w:rPr>
              <w:t xml:space="preserve">рок действия государственной аккредитации: бессрочно, </w:t>
            </w:r>
            <w:r w:rsidRPr="000E4657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0E4657">
              <w:rPr>
                <w:rFonts w:ascii="Times New Roman" w:hAnsi="Times New Roman" w:cs="Times New Roman"/>
                <w:sz w:val="20"/>
                <w:szCs w:val="20"/>
              </w:rPr>
              <w:t>егистрационный номер государственной аккредитации: №А007-00115-52/01094418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ознакомлен:</w:t>
            </w:r>
          </w:p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5D58A8" w:rsidRDefault="00D4232B" w:rsidP="00C92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F7301A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0" b="0"/>
                  <wp:docPr id="10" name="Рисунок 10" descr="http://qrcoder.ru/code/?https%3A%2F%2Fvsuwt-perm.ru%2Fsveden%2Fdocument%2Fvypiska25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qrcoder.ru/code/?https%3A%2F%2Fvsuwt-perm.ru%2Fsveden%2Fdocument%2Fvypiska25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88" w:type="dxa"/>
          </w:tcPr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С образовательной программой (образовательными программами) специальности(ей), для обучения по которой(</w:t>
            </w:r>
            <w:proofErr w:type="spellStart"/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proofErr w:type="spellEnd"/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) абитуриентом подано заявление о приеме, ознакомлен:  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5D58A8" w:rsidRDefault="00D4232B" w:rsidP="00C92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800532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90625" cy="1190625"/>
                  <wp:effectExtent l="0" t="0" r="9525" b="9525"/>
                  <wp:docPr id="1" name="Рисунок 1" descr="http://qrcoder.ru/code/?https%3A%2F%2Fvsuwt-perm.ru%2Fsveden%2Feducation%2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vsuwt-perm.ru%2Fsveden%2Feducation%2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88" w:type="dxa"/>
          </w:tcPr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правилами внутреннего распорядка обучающихся Пермского филиала ФГБОУ ВО «ВГУВТ» СК-Е.04.ПФ-04.02-2026, утвержденными приказом Пермского филиала ФГБОУ ВО «ВГУВТ» от 17.06.2026 №146ахд, ознакомлен: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3A4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2A407D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9525" b="9525"/>
                  <wp:docPr id="13" name="Рисунок 13" descr="http://qrcoder.ru/code/?https%3A%2F%2Fvsuwt-perm.ru%2Fsveden%2Fdocument%2FRasporyadok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qrcoder.ru/code/?https%3A%2F%2Fvsuwt-perm.ru%2Fsveden%2Fdocument%2FRasporyadok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tabs>
                <w:tab w:val="left" w:pos="61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88" w:type="dxa"/>
          </w:tcPr>
          <w:p w:rsidR="00D4232B" w:rsidRDefault="00D4232B" w:rsidP="00501D8E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</w:t>
            </w:r>
            <w:r w:rsidRPr="000A77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 порядке оформления возникновения, приостановления и прекращения отношений между ФГБОУ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0A77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ВГУВТ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0A77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обучающимися и (или) родителями (законными представителями) несовершеннолетних обучающихся СК-Е.01.1-6.2.3-56.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Pr="000A77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</w:t>
            </w:r>
            <w:r w:rsidRPr="000A77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утвержденным приказом ФГБОУ ВО «ВГУВТ» от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08</w:t>
            </w:r>
            <w:r w:rsidRPr="000A77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</w:t>
            </w:r>
            <w:r w:rsidRPr="000A77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24 </w:t>
            </w:r>
            <w:r w:rsidRPr="000A77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144</w:t>
            </w:r>
            <w:r w:rsidRPr="000A77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ознакомлен:</w:t>
            </w:r>
          </w:p>
          <w:p w:rsidR="00D4232B" w:rsidRDefault="00D4232B" w:rsidP="00501D8E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2A407D" w:rsidP="00501D8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9525" b="9525"/>
                  <wp:docPr id="14" name="Рисунок 14" descr="http://qrcoder.ru/code/?https%3A%2F%2Fvsuwt-perm.ru%2Fsveden%2Fdocument%2Fpologenie-o-poryadke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qrcoder.ru/code/?https%3A%2F%2Fvsuwt-perm.ru%2Fsveden%2Fdocument%2Fpologenie-o-poryadke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tabs>
                <w:tab w:val="left" w:pos="61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88" w:type="dxa"/>
          </w:tcPr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о стипендиальном обеспечении и </w:t>
            </w:r>
            <w:proofErr w:type="gramStart"/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других формах материальной поддержки</w:t>
            </w:r>
            <w:proofErr w:type="gramEnd"/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 ФГБОУ ВО «ВГУВТ»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 СК-Е.01.1-6.2.3-25.04-20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утвержденным приказом ФГБОУ ВО «ВГУВТ»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, ознакомлен: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2A407D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1285875"/>
                  <wp:effectExtent l="0" t="0" r="9525" b="9525"/>
                  <wp:docPr id="15" name="Рисунок 15" descr="http://qrcoder.ru/code/?https%3A%2F%2Fvsuwt-perm.ru%2Fsveden%2Fdocument%2Fpologenir-o-stipendii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qrcoder.ru/code/?https%3A%2F%2Fvsuwt-perm.ru%2Fsveden%2Fdocument%2Fpologenir-o-stipendii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tabs>
                <w:tab w:val="left" w:pos="61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88" w:type="dxa"/>
          </w:tcPr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о проведении текущего контроля и промежуточной аттестации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образовательным программам среднего профессионального и высшего образования 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СК-Е.01.1-6.2.3-40.04-20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утвержденным приказом ФГБОУ ВО «ВГУВТ»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86-с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, ознакомлен: 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2A407D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85875" cy="1285875"/>
                  <wp:effectExtent l="0" t="0" r="9525" b="9525"/>
                  <wp:docPr id="16" name="Рисунок 16" descr="http://qrcoder.ru/code/?https%3A%2F%2Fvsuwt-perm.ru%2Fsveden%2Fdocument%2Fpologenie-o-tekecshem-kontrole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qrcoder.ru/code/?https%3A%2F%2Fvsuwt-perm.ru%2Fsveden%2Fdocument%2Fpologenie-o-tekecshem-kontrole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tabs>
                <w:tab w:val="left" w:pos="61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8588" w:type="dxa"/>
          </w:tcPr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о текущем контроле и промежуточной аттестации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образовательным программам среднего профессионального и высшего образования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 с применением дистанционных образовательных технологий СК-Е.01.1-6.2.3-61.04-02-202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утвержденным приказом ФГБОУ ВО «ВГУВТ»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86-с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, ознакомлен: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2A407D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1285875"/>
                  <wp:effectExtent l="0" t="0" r="9525" b="9525"/>
                  <wp:docPr id="17" name="Рисунок 17" descr="http://qrcoder.ru/code/?https%3A%2F%2Fvsuwt-perm.ru%2Fsveden%2Fdocument%2Fpologenie-tek-control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qrcoder.ru/code/?https%3A%2F%2Fvsuwt-perm.ru%2Fsveden%2Fdocument%2Fpologenie-tek-control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88" w:type="dxa"/>
          </w:tcPr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A2E">
              <w:rPr>
                <w:rFonts w:ascii="Times New Roman" w:hAnsi="Times New Roman" w:cs="Times New Roman"/>
                <w:sz w:val="20"/>
                <w:szCs w:val="20"/>
              </w:rPr>
              <w:t>С положением о практической подготовке обучающихся Пермского филиала ФГБОУ ВО ВГУВТ» СК-Е.04-ПФв-04-2026,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утвержденным приказом Пермского филиала ФГБОУ ВО «ВГУВТ» от 08.04.2026 №81ахд, ознакомлен: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3F2DBA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9525" b="9525"/>
                  <wp:docPr id="18" name="Рисунок 18" descr="http://qrcoder.ru/code/?https%3A%2F%2Fvsuwt-perm.ru%2Fsveden%2Fdocument%2Fpraktika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qrcoder.ru/code/?https%3A%2F%2Fvsuwt-perm.ru%2Fsveden%2Fdocument%2Fpraktika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88" w:type="dxa"/>
          </w:tcPr>
          <w:p w:rsidR="00D4232B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антикоррупционным стандартом, утвержденным приказом ФГБОУ ВО «ВГУВТ» от 23.05.2018 №42, ознакомлен:  </w:t>
            </w:r>
          </w:p>
          <w:p w:rsidR="00D4232B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5C4BAF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9525" b="9525"/>
                  <wp:docPr id="19" name="Рисунок 19" descr="http://qrcoder.ru/code/?https%3A%2F%2Fvsuwt-perm.ru%2Fsveden%2Fdocument%2Fanti-kor-standart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qrcoder.ru/code/?https%3A%2F%2Fvsuwt-perm.ru%2Fsveden%2Fdocument%2Fanti-kor-standart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88" w:type="dxa"/>
          </w:tcPr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С кодексом этики работников 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ФГБОУ ВО «ВГУВТ»</w:t>
            </w: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утвержденным приказом </w:t>
            </w:r>
            <w:r w:rsidRPr="000A77C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Г</w:t>
            </w:r>
            <w:r w:rsidRPr="000A77C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БОУ ВО «ВГ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У</w:t>
            </w:r>
            <w:r w:rsidRPr="000A77C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ВТ»</w:t>
            </w:r>
            <w:r w:rsidRPr="000A77C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A77C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01</w:t>
            </w:r>
            <w:r w:rsidRPr="000A77C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kern w:val="36"/>
                <w:sz w:val="20"/>
                <w:szCs w:val="20"/>
              </w:rPr>
              <w:t>08</w:t>
            </w:r>
            <w:r w:rsidRPr="000A77C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.</w:t>
            </w:r>
            <w:r w:rsidRPr="000A77C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24 №305</w:t>
            </w:r>
            <w:r w:rsidRPr="000A77C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-с</w:t>
            </w:r>
            <w:r w:rsidRPr="000A77C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, ознакомлен: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5C4BAF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9525" b="9525"/>
                  <wp:docPr id="20" name="Рисунок 20" descr="http://qrcoder.ru/code/?https%3A%2F%2Fvsuwt-perm.ru%2Fsveden%2Fdocument%2Fkorporate-etic.doc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qrcoder.ru/code/?https%3A%2F%2Fvsuwt-perm.ru%2Fsveden%2Fdocument%2Fkorporate-etic.doc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88" w:type="dxa"/>
          </w:tcPr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о переводе и восстановлении обучающихся СК-Е.01.1-6.2.3-30.04-02-2024, утвержденным приказом ФГБОУ ВО «ВГУВТ» от 30.08.2024 №179, с изменениями от 19.08.2025 ознакомлен: </w:t>
            </w:r>
          </w:p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5C4BAF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62050" cy="1162050"/>
                  <wp:effectExtent l="0" t="0" r="0" b="0"/>
                  <wp:docPr id="21" name="Рисунок 21" descr="C:\Users\Админ\Downloads\qr-code (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Админ\Downloads\qr-code (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88" w:type="dxa"/>
          </w:tcPr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7CE">
              <w:rPr>
                <w:rFonts w:ascii="Times New Roman" w:hAnsi="Times New Roman" w:cs="Times New Roman"/>
                <w:sz w:val="20"/>
                <w:szCs w:val="20"/>
              </w:rPr>
              <w:t>С положением о порядке оказания платных образовательных услуг по образовательным программам высшего и среднего профессионального образования СК-Е.01.1-6.2.3-15.04-02-2022, утвержденным приказом ФГБОУ ВО «ВГУВТ» от 08.04.2022 №48, ознакомлен: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5C4BAF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1285875"/>
                  <wp:effectExtent l="0" t="0" r="9525" b="9525"/>
                  <wp:docPr id="22" name="Рисунок 22" descr="http://qrcoder.ru/code/?https%3A%2F%2Fvsuwt-perm.ru%2Fsveden%2Fdocument%2Fpologenie_ot01-07-2022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qrcoder.ru/code/?https%3A%2F%2Fvsuwt-perm.ru%2Fsveden%2Fdocument%2Fpologenie_ot01-07-2022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8588" w:type="dxa"/>
          </w:tcPr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положением о порядке перехода обучающихся с платного обучения на обучение за счет средств бюджетных ассигнований либо за счет собственных средств организации, добровольных пожертвований и целевых взносов физических и (или) юридических лиц СК-Е.01.1-6.2.3-34.04-02-2024, утвержденным приказом ФГБОУ ВО «ВГУВТ» от 16.10.2024 №217, ознакомлен: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7A29C6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1285875"/>
                  <wp:effectExtent l="0" t="0" r="9525" b="9525"/>
                  <wp:docPr id="23" name="Рисунок 23" descr="http://qrcoder.ru/code/?https%3A%2F%2Fvsuwt-perm.ru%2Fsveden%2Fdocument%2Fpologenie-ob-perevode_bud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qrcoder.ru/code/?https%3A%2F%2Fvsuwt-perm.ru%2Fsveden%2Fdocument%2Fpologenie-ob-perevode_bud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88" w:type="dxa"/>
          </w:tcPr>
          <w:p w:rsidR="00D4232B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приказом Пермского филиала ФГБОУ ВО «ВГУВТ» от 22.12.2025 №323ахд «Об утверждении перечня предметов и веществ, запрещенных к проносу, провозу, а также применению на территории филиала» ознакомлен:</w:t>
            </w:r>
          </w:p>
          <w:p w:rsidR="00D4232B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5308FB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9525" b="9525"/>
                  <wp:docPr id="24" name="Рисунок 24" descr="http://qrcoder.ru/code/?https%3A%2F%2Fvsuwt-perm.ru%2Fsveden%2Fdocument%2Fprikaz%2822.12.2025%29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qrcoder.ru/code/?https%3A%2F%2Fvsuwt-perm.ru%2Fsveden%2Fdocument%2Fprikaz%2822.12.2025%29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88" w:type="dxa"/>
          </w:tcPr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положением о порядке применения к обучающимся Пермского филиала ФГБОУ ВО «ВГУВТ» мер дисциплинарного взыскания и снятиях их с обучающихся СК-Е.01.2-ПФ-03.04-2026, утвержденным приказом Пермского филиала ФГБОУ ВО «ВГУВТ» от 17.06.2026 №147ахд, ознакомлен:</w:t>
            </w:r>
          </w:p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5308FB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1285875"/>
                  <wp:effectExtent l="0" t="0" r="9525" b="9525"/>
                  <wp:docPr id="25" name="Рисунок 25" descr="http://qrcoder.ru/code/?https%3A%2F%2Fvsuwt-perm.ru%2Fsveden%2Fdocument%2Fpolozhenie-o-paryadke-prim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qrcoder.ru/code/?https%3A%2F%2Fvsuwt-perm.ru%2Fsveden%2Fdocument%2Fpolozhenie-o-paryadke-prim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88" w:type="dxa"/>
          </w:tcPr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положением об академическом отпуске, утвержденным приказом ФГБОУ ВО «ВГУВТ» от 03.09.2025 №179, ознакомлен:</w:t>
            </w:r>
          </w:p>
          <w:p w:rsidR="00D4232B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Pr="000A77CE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5308FB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9525" b="9525"/>
                  <wp:docPr id="26" name="Рисунок 26" descr="http://qrcoder.ru/code/?https%3A%2F%2Fvsuwt-perm.ru%2Fsveden%2Fdocument%2Fakadem-otpusk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qrcoder.ru/code/?https%3A%2F%2Fvsuwt-perm.ru%2Fsveden%2Fdocument%2Fakadem-otpusk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32B" w:rsidTr="00D4232B">
        <w:tc>
          <w:tcPr>
            <w:tcW w:w="503" w:type="dxa"/>
          </w:tcPr>
          <w:p w:rsidR="00D4232B" w:rsidRPr="00D4232B" w:rsidRDefault="00D4232B" w:rsidP="00D4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2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88" w:type="dxa"/>
          </w:tcPr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положением об отчислении обучающихся по образовательным программам среднего профессионального и высшего образования СК-Е.01.1-6.2.3-64.04-02-2024, утвержденным приказом ФГБОУ ВО «ВГУВТ» от 26.02.2024 №86-с, ознакомлен:</w:t>
            </w:r>
          </w:p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представитель: _______________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756EA2" w:rsidRDefault="00D4232B" w:rsidP="00D42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 xml:space="preserve">Абитуриент: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56EA2">
              <w:rPr>
                <w:rFonts w:ascii="Times New Roman" w:hAnsi="Times New Roman" w:cs="Times New Roman"/>
                <w:sz w:val="20"/>
                <w:szCs w:val="20"/>
              </w:rPr>
              <w:t>_    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D4232B" w:rsidRDefault="00D4232B" w:rsidP="00D4232B">
            <w:pPr>
              <w:tabs>
                <w:tab w:val="left" w:pos="61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32B" w:rsidRPr="000A77CE" w:rsidRDefault="00D4232B" w:rsidP="00501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4232B" w:rsidRDefault="005308FB" w:rsidP="00501D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1285875"/>
                  <wp:effectExtent l="0" t="0" r="9525" b="9525"/>
                  <wp:docPr id="27" name="Рисунок 27" descr="http://qrcoder.ru/code/?https%3A%2F%2Fvsuwt-perm.ru%2Fsveden%2Fdocument%2Fpologenie-ob-otchislenii.PD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qrcoder.ru/code/?https%3A%2F%2Fvsuwt-perm.ru%2Fsveden%2Fdocument%2Fpologenie-ob-otchislenii.PD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6E4" w:rsidRDefault="00B02B60" w:rsidP="00052E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116E4" w:rsidSect="00D4232B">
      <w:footerReference w:type="default" r:id="rId27"/>
      <w:pgSz w:w="11906" w:h="16838"/>
      <w:pgMar w:top="851" w:right="720" w:bottom="284" w:left="720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86" w:rsidRDefault="00587886" w:rsidP="0011727F">
      <w:pPr>
        <w:spacing w:after="0" w:line="240" w:lineRule="auto"/>
      </w:pPr>
      <w:r>
        <w:separator/>
      </w:r>
    </w:p>
  </w:endnote>
  <w:endnote w:type="continuationSeparator" w:id="0">
    <w:p w:rsidR="00587886" w:rsidRDefault="00587886" w:rsidP="0011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938019"/>
      <w:docPartObj>
        <w:docPartGallery w:val="Page Numbers (Bottom of Page)"/>
        <w:docPartUnique/>
      </w:docPartObj>
    </w:sdtPr>
    <w:sdtEndPr/>
    <w:sdtContent>
      <w:p w:rsidR="00B02B60" w:rsidRDefault="0052459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5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86" w:rsidRDefault="00587886" w:rsidP="0011727F">
      <w:pPr>
        <w:spacing w:after="0" w:line="240" w:lineRule="auto"/>
      </w:pPr>
      <w:r>
        <w:separator/>
      </w:r>
    </w:p>
  </w:footnote>
  <w:footnote w:type="continuationSeparator" w:id="0">
    <w:p w:rsidR="00587886" w:rsidRDefault="00587886" w:rsidP="00117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AE"/>
    <w:rsid w:val="00011AB8"/>
    <w:rsid w:val="000142C5"/>
    <w:rsid w:val="0001508F"/>
    <w:rsid w:val="00052E4D"/>
    <w:rsid w:val="000902E7"/>
    <w:rsid w:val="00096F7B"/>
    <w:rsid w:val="000A77CE"/>
    <w:rsid w:val="000C2CCB"/>
    <w:rsid w:val="000C34FB"/>
    <w:rsid w:val="000E4657"/>
    <w:rsid w:val="001133F9"/>
    <w:rsid w:val="0011727F"/>
    <w:rsid w:val="00125E44"/>
    <w:rsid w:val="00176179"/>
    <w:rsid w:val="001C5562"/>
    <w:rsid w:val="00232A93"/>
    <w:rsid w:val="00234652"/>
    <w:rsid w:val="0024449B"/>
    <w:rsid w:val="002539E8"/>
    <w:rsid w:val="00261E3F"/>
    <w:rsid w:val="00295AD0"/>
    <w:rsid w:val="00297D63"/>
    <w:rsid w:val="002A407D"/>
    <w:rsid w:val="002C2BCE"/>
    <w:rsid w:val="002C5A2B"/>
    <w:rsid w:val="002F42C0"/>
    <w:rsid w:val="00357A97"/>
    <w:rsid w:val="00372F60"/>
    <w:rsid w:val="003A33DD"/>
    <w:rsid w:val="003A4970"/>
    <w:rsid w:val="003B0D81"/>
    <w:rsid w:val="003D1F9B"/>
    <w:rsid w:val="003D22D7"/>
    <w:rsid w:val="003E5AB0"/>
    <w:rsid w:val="003F2DBA"/>
    <w:rsid w:val="004226E3"/>
    <w:rsid w:val="00422DAB"/>
    <w:rsid w:val="00437F26"/>
    <w:rsid w:val="004854E6"/>
    <w:rsid w:val="004A7899"/>
    <w:rsid w:val="004C1BA7"/>
    <w:rsid w:val="004D58F7"/>
    <w:rsid w:val="00501D8E"/>
    <w:rsid w:val="005120EC"/>
    <w:rsid w:val="00517304"/>
    <w:rsid w:val="00524592"/>
    <w:rsid w:val="005308FB"/>
    <w:rsid w:val="00581A74"/>
    <w:rsid w:val="00581F3D"/>
    <w:rsid w:val="00587886"/>
    <w:rsid w:val="005A5C99"/>
    <w:rsid w:val="005A6877"/>
    <w:rsid w:val="005C2A08"/>
    <w:rsid w:val="005C4BAF"/>
    <w:rsid w:val="005D58A8"/>
    <w:rsid w:val="005F517D"/>
    <w:rsid w:val="00635B7C"/>
    <w:rsid w:val="00661ABB"/>
    <w:rsid w:val="00676903"/>
    <w:rsid w:val="00683030"/>
    <w:rsid w:val="006A146A"/>
    <w:rsid w:val="006B6371"/>
    <w:rsid w:val="006C0B22"/>
    <w:rsid w:val="006C2373"/>
    <w:rsid w:val="006F63C5"/>
    <w:rsid w:val="00701EF7"/>
    <w:rsid w:val="00722CC8"/>
    <w:rsid w:val="0078550A"/>
    <w:rsid w:val="007A29C6"/>
    <w:rsid w:val="007B5A61"/>
    <w:rsid w:val="007C0FC2"/>
    <w:rsid w:val="007C2A4E"/>
    <w:rsid w:val="007C47D6"/>
    <w:rsid w:val="007C7E01"/>
    <w:rsid w:val="00800532"/>
    <w:rsid w:val="00860EF0"/>
    <w:rsid w:val="0087246D"/>
    <w:rsid w:val="008874FA"/>
    <w:rsid w:val="008C54B8"/>
    <w:rsid w:val="00933A79"/>
    <w:rsid w:val="00956FE5"/>
    <w:rsid w:val="009849C4"/>
    <w:rsid w:val="009C31C0"/>
    <w:rsid w:val="009F17BA"/>
    <w:rsid w:val="00A41C38"/>
    <w:rsid w:val="00A502AE"/>
    <w:rsid w:val="00A52FBA"/>
    <w:rsid w:val="00A74179"/>
    <w:rsid w:val="00A95650"/>
    <w:rsid w:val="00AB0486"/>
    <w:rsid w:val="00AE7876"/>
    <w:rsid w:val="00B02B60"/>
    <w:rsid w:val="00B23ED0"/>
    <w:rsid w:val="00B3346D"/>
    <w:rsid w:val="00B67224"/>
    <w:rsid w:val="00B704AD"/>
    <w:rsid w:val="00B875F2"/>
    <w:rsid w:val="00BB3A9D"/>
    <w:rsid w:val="00BD05FB"/>
    <w:rsid w:val="00C02D28"/>
    <w:rsid w:val="00C04C51"/>
    <w:rsid w:val="00C422AC"/>
    <w:rsid w:val="00C514DD"/>
    <w:rsid w:val="00C5333C"/>
    <w:rsid w:val="00C57850"/>
    <w:rsid w:val="00C7166D"/>
    <w:rsid w:val="00C8007E"/>
    <w:rsid w:val="00C920BB"/>
    <w:rsid w:val="00CA2BC1"/>
    <w:rsid w:val="00CE2628"/>
    <w:rsid w:val="00D0243D"/>
    <w:rsid w:val="00D04561"/>
    <w:rsid w:val="00D14CA6"/>
    <w:rsid w:val="00D41E08"/>
    <w:rsid w:val="00D4232B"/>
    <w:rsid w:val="00D83137"/>
    <w:rsid w:val="00D91F0B"/>
    <w:rsid w:val="00D93A7B"/>
    <w:rsid w:val="00DC1F3F"/>
    <w:rsid w:val="00E07FCD"/>
    <w:rsid w:val="00E35682"/>
    <w:rsid w:val="00E82019"/>
    <w:rsid w:val="00F00968"/>
    <w:rsid w:val="00F116E4"/>
    <w:rsid w:val="00F25A80"/>
    <w:rsid w:val="00F26E82"/>
    <w:rsid w:val="00F27C36"/>
    <w:rsid w:val="00F476C7"/>
    <w:rsid w:val="00F7301A"/>
    <w:rsid w:val="00FB17D7"/>
    <w:rsid w:val="00FB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D6101-C962-4115-B208-956EC570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F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17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27F"/>
  </w:style>
  <w:style w:type="paragraph" w:styleId="a6">
    <w:name w:val="footer"/>
    <w:basedOn w:val="a"/>
    <w:link w:val="a7"/>
    <w:uiPriority w:val="99"/>
    <w:unhideWhenUsed/>
    <w:rsid w:val="00117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27F"/>
  </w:style>
  <w:style w:type="paragraph" w:customStyle="1" w:styleId="1">
    <w:name w:val="Без интервала1"/>
    <w:uiPriority w:val="1"/>
    <w:qFormat/>
    <w:rsid w:val="00BD05F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D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501D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1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ОРСО</dc:creator>
  <cp:lastModifiedBy>Админ</cp:lastModifiedBy>
  <cp:revision>6</cp:revision>
  <cp:lastPrinted>2025-06-23T10:48:00Z</cp:lastPrinted>
  <dcterms:created xsi:type="dcterms:W3CDTF">2026-06-19T07:09:00Z</dcterms:created>
  <dcterms:modified xsi:type="dcterms:W3CDTF">2026-06-19T09:11:00Z</dcterms:modified>
</cp:coreProperties>
</file>